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3EBD" w14:textId="77777777" w:rsidR="00886A82" w:rsidRPr="004D7938" w:rsidRDefault="00886A82" w:rsidP="004D7938">
      <w:pPr>
        <w:pStyle w:val="Heading1"/>
      </w:pPr>
      <w:bookmarkStart w:id="0" w:name="_GoBack"/>
      <w:bookmarkEnd w:id="0"/>
      <w:r w:rsidRPr="004D7938">
        <w:t>National Institutes of Health</w:t>
      </w:r>
    </w:p>
    <w:p w14:paraId="2894C742" w14:textId="77777777" w:rsidR="00886A82" w:rsidRPr="004D7938" w:rsidRDefault="00886A82" w:rsidP="004D7938">
      <w:pPr>
        <w:pStyle w:val="Heading1"/>
      </w:pPr>
      <w:r w:rsidRPr="004D7938">
        <w:t>GS-2210 Information Technology Management</w:t>
      </w:r>
    </w:p>
    <w:p w14:paraId="6EACE659" w14:textId="77777777" w:rsidR="00886A82" w:rsidRDefault="00886A82" w:rsidP="004D7938">
      <w:pPr>
        <w:pStyle w:val="Heading1"/>
        <w:sectPr w:rsidR="00886A82" w:rsidSect="00810FDA">
          <w:headerReference w:type="default" r:id="rId10"/>
          <w:footerReference w:type="even" r:id="rId11"/>
          <w:footerReference w:type="default" r:id="rId12"/>
          <w:pgSz w:w="12240" w:h="15840" w:code="1"/>
          <w:pgMar w:top="5328" w:right="1166" w:bottom="994" w:left="1166" w:header="720" w:footer="720" w:gutter="0"/>
          <w:cols w:space="720"/>
          <w:titlePg/>
        </w:sectPr>
      </w:pPr>
      <w:r w:rsidRPr="004D7938">
        <w:t>Behavioral Interview Guide</w:t>
      </w:r>
    </w:p>
    <w:p w14:paraId="6C1AB900" w14:textId="77777777" w:rsidR="00085EA4" w:rsidRPr="00D5580C" w:rsidRDefault="00085EA4" w:rsidP="00CB6A90">
      <w:pPr>
        <w:keepNext/>
        <w:jc w:val="center"/>
        <w:outlineLvl w:val="1"/>
        <w:rPr>
          <w:rFonts w:ascii="Arial Bold" w:hAnsi="Arial Bold"/>
          <w:b/>
          <w:bCs/>
          <w:sz w:val="29"/>
          <w:szCs w:val="29"/>
        </w:rPr>
      </w:pPr>
      <w:r w:rsidRPr="00D5580C">
        <w:rPr>
          <w:rFonts w:ascii="Arial Bold" w:hAnsi="Arial Bold"/>
          <w:b/>
          <w:bCs/>
          <w:sz w:val="29"/>
          <w:szCs w:val="29"/>
        </w:rPr>
        <w:lastRenderedPageBreak/>
        <w:t>Behavioral-Based Interview Overview</w:t>
      </w:r>
    </w:p>
    <w:p w14:paraId="583821B8" w14:textId="77777777" w:rsidR="00085EA4" w:rsidRPr="00D5580C" w:rsidRDefault="00085EA4" w:rsidP="00CB6A90">
      <w:pPr>
        <w:rPr>
          <w:rFonts w:ascii="Times New Roman" w:hAnsi="Times New Roman"/>
          <w:sz w:val="24"/>
        </w:rPr>
      </w:pPr>
    </w:p>
    <w:p w14:paraId="7C727F42" w14:textId="77777777" w:rsidR="00085EA4" w:rsidRPr="00D5580C" w:rsidRDefault="00085EA4" w:rsidP="00CB6A90">
      <w:r w:rsidRPr="00D5580C">
        <w:t xml:space="preserve">Behavioral-based interviews focus on discovering how a candidate performed in specific work-related situations.  This interview technique seeks to uncover how a potential employee </w:t>
      </w:r>
      <w:proofErr w:type="gramStart"/>
      <w:r w:rsidRPr="00D5580C">
        <w:t>actually did</w:t>
      </w:r>
      <w:proofErr w:type="gramEnd"/>
      <w:r w:rsidRPr="00D5580C">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work-related experiences as well as non-work-related experiences (e.g., school projects, community involvement) that are relevant to the interview questions.</w:t>
      </w:r>
    </w:p>
    <w:p w14:paraId="4F890B00" w14:textId="77777777" w:rsidR="00085EA4" w:rsidRPr="00D5580C" w:rsidRDefault="00085EA4" w:rsidP="00CB6A90"/>
    <w:p w14:paraId="5777DAF0" w14:textId="77777777" w:rsidR="00085EA4" w:rsidRPr="00D5580C" w:rsidRDefault="00085EA4" w:rsidP="00CB6A90"/>
    <w:p w14:paraId="2C16FE28" w14:textId="77777777" w:rsidR="00085EA4" w:rsidRPr="00D5580C" w:rsidRDefault="00085EA4" w:rsidP="00CB6A90">
      <w:pPr>
        <w:jc w:val="center"/>
        <w:outlineLvl w:val="2"/>
        <w:rPr>
          <w:rFonts w:ascii="Arial Bold" w:hAnsi="Arial Bold"/>
          <w:b/>
          <w:bCs/>
          <w:sz w:val="24"/>
          <w:szCs w:val="29"/>
        </w:rPr>
      </w:pPr>
      <w:r w:rsidRPr="00D5580C">
        <w:rPr>
          <w:rFonts w:ascii="Arial Bold" w:hAnsi="Arial Bold"/>
          <w:b/>
          <w:bCs/>
          <w:sz w:val="24"/>
          <w:szCs w:val="29"/>
        </w:rPr>
        <w:t>Behavioral Interviewing Suggested Protocol</w:t>
      </w:r>
    </w:p>
    <w:p w14:paraId="09211DA0" w14:textId="77777777" w:rsidR="00085EA4" w:rsidRPr="00D5580C" w:rsidRDefault="00085EA4" w:rsidP="00CB6A90"/>
    <w:p w14:paraId="567A357A" w14:textId="77777777" w:rsidR="00085EA4" w:rsidRPr="00D5580C" w:rsidRDefault="00085EA4" w:rsidP="00CB6A90">
      <w:pPr>
        <w:spacing w:after="120"/>
        <w:rPr>
          <w:rFonts w:cs="Arial"/>
          <w:b/>
          <w:bCs/>
        </w:rPr>
      </w:pPr>
      <w:r w:rsidRPr="00D5580C">
        <w:rPr>
          <w:rFonts w:cs="Arial"/>
          <w:bCs/>
        </w:rPr>
        <w:t>As much as possible, all questions should relate to experiences that have occurred in the last 2-3 years (best for recollection of behavioral details).</w:t>
      </w:r>
    </w:p>
    <w:p w14:paraId="2962658F" w14:textId="77777777" w:rsidR="00085EA4" w:rsidRPr="00D5580C" w:rsidRDefault="00085EA4" w:rsidP="00CB6A90">
      <w:pPr>
        <w:spacing w:after="120"/>
        <w:rPr>
          <w:rFonts w:cs="Arial"/>
          <w:b/>
          <w:bCs/>
        </w:rPr>
      </w:pPr>
      <w:r w:rsidRPr="00D5580C">
        <w:rPr>
          <w:rFonts w:cs="Arial"/>
          <w:bCs/>
        </w:rPr>
        <w:t>All behavioral interview questions should focus on what the interviewee did, said, felt or thought in the past.  The interviewer should be looking for phrases such as “I did….”, “I said….” etc.</w:t>
      </w:r>
    </w:p>
    <w:p w14:paraId="3EDEE96E" w14:textId="77777777" w:rsidR="00085EA4" w:rsidRPr="00D5580C" w:rsidRDefault="00085EA4" w:rsidP="00CB6A90">
      <w:pPr>
        <w:spacing w:after="120"/>
        <w:rPr>
          <w:rFonts w:cs="Arial"/>
          <w:b/>
          <w:bCs/>
        </w:rPr>
      </w:pPr>
      <w:r w:rsidRPr="00D5580C">
        <w:rPr>
          <w:rFonts w:cs="Arial"/>
          <w:bCs/>
        </w:rPr>
        <w:t xml:space="preserve">Do not ask questions about what the interviewee would do in a given situation or what they would have done differently.  The focus is on what the interviewee </w:t>
      </w:r>
      <w:proofErr w:type="gramStart"/>
      <w:r w:rsidRPr="00D5580C">
        <w:rPr>
          <w:rFonts w:cs="Arial"/>
          <w:bCs/>
        </w:rPr>
        <w:t>actually did/said/thought/felt</w:t>
      </w:r>
      <w:proofErr w:type="gramEnd"/>
      <w:r w:rsidRPr="00D5580C">
        <w:rPr>
          <w:rFonts w:cs="Arial"/>
          <w:bCs/>
        </w:rPr>
        <w:t xml:space="preserve"> in the past.  If the interviewee uses such phrases as “I would,” the interviewer should probe by saying, “What did you actually do at that time?”</w:t>
      </w:r>
    </w:p>
    <w:p w14:paraId="08ADE992" w14:textId="77777777" w:rsidR="00085EA4" w:rsidRPr="00D5580C" w:rsidRDefault="00085EA4" w:rsidP="00CB6A90">
      <w:pPr>
        <w:spacing w:after="120"/>
        <w:rPr>
          <w:rFonts w:cs="Arial"/>
          <w:b/>
          <w:bCs/>
        </w:rPr>
      </w:pPr>
      <w:r w:rsidRPr="00D5580C">
        <w:rPr>
          <w:rFonts w:cs="Arial"/>
          <w:bCs/>
        </w:rPr>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w:t>
      </w:r>
      <w:proofErr w:type="gramStart"/>
      <w:r w:rsidRPr="00D5580C">
        <w:rPr>
          <w:rFonts w:cs="Arial"/>
          <w:bCs/>
        </w:rPr>
        <w:t>…..</w:t>
      </w:r>
      <w:proofErr w:type="gramEnd"/>
      <w:r w:rsidRPr="00D5580C">
        <w:rPr>
          <w:rFonts w:cs="Arial"/>
          <w:bCs/>
        </w:rPr>
        <w:t>”, it is the interviewer’s job to ask the interviewee what his/her role was and what he actually did (as an individual).</w:t>
      </w:r>
    </w:p>
    <w:p w14:paraId="12E639E4" w14:textId="77777777" w:rsidR="00085EA4" w:rsidRPr="00D5580C" w:rsidRDefault="00085EA4" w:rsidP="00CB6A90">
      <w:pPr>
        <w:spacing w:before="120"/>
        <w:rPr>
          <w:rFonts w:ascii="Times New Roman" w:hAnsi="Times New Roman"/>
          <w:bCs/>
          <w:sz w:val="24"/>
        </w:rPr>
      </w:pPr>
      <w:r w:rsidRPr="00D5580C">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2547ADFB" w14:textId="77777777" w:rsidR="00085EA4" w:rsidRPr="00D5580C" w:rsidRDefault="00085EA4" w:rsidP="00CB6A90">
      <w:pPr>
        <w:spacing w:before="120"/>
        <w:rPr>
          <w:rFonts w:ascii="Times New Roman" w:hAnsi="Times New Roman"/>
          <w:b/>
          <w:bCs/>
          <w:sz w:val="24"/>
        </w:rPr>
      </w:pPr>
    </w:p>
    <w:p w14:paraId="49EA3AF8" w14:textId="77777777" w:rsidR="00085EA4" w:rsidRPr="00D5580C" w:rsidRDefault="00085EA4" w:rsidP="00CB6A90">
      <w:pPr>
        <w:spacing w:before="120"/>
        <w:jc w:val="center"/>
        <w:rPr>
          <w:rFonts w:cs="Arial"/>
          <w:b/>
          <w:bCs/>
          <w:sz w:val="24"/>
        </w:rPr>
      </w:pPr>
      <w:r w:rsidRPr="00D5580C">
        <w:rPr>
          <w:rFonts w:ascii="Times New Roman" w:hAnsi="Times New Roman"/>
          <w:b/>
          <w:bCs/>
          <w:sz w:val="24"/>
        </w:rPr>
        <w:br w:type="page"/>
      </w:r>
      <w:r w:rsidRPr="00D5580C">
        <w:rPr>
          <w:rFonts w:cs="Arial"/>
          <w:b/>
          <w:bCs/>
          <w:sz w:val="24"/>
        </w:rPr>
        <w:lastRenderedPageBreak/>
        <w:t>Suggested Introduction to the Interview</w:t>
      </w:r>
    </w:p>
    <w:p w14:paraId="39E50C31" w14:textId="77777777" w:rsidR="00085EA4" w:rsidRPr="00D5580C" w:rsidRDefault="00085EA4" w:rsidP="00CB6A90"/>
    <w:p w14:paraId="2311944F" w14:textId="77777777" w:rsidR="00085EA4" w:rsidRPr="00D5580C" w:rsidRDefault="00085EA4" w:rsidP="00677494">
      <w:r w:rsidRPr="00D5580C">
        <w:t>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So, if you use the term “we” rather than “I”, I may interrupt you to clarify what you did in the situation versus what others did.</w:t>
      </w:r>
    </w:p>
    <w:p w14:paraId="4A10958E" w14:textId="77777777" w:rsidR="00677494" w:rsidRDefault="00677494" w:rsidP="00677494"/>
    <w:p w14:paraId="747372BD" w14:textId="3152A1A9" w:rsidR="00085EA4" w:rsidRPr="00D5580C" w:rsidRDefault="00085EA4" w:rsidP="00677494">
      <w:r w:rsidRPr="00D5580C">
        <w:t>I am going to ask you specific questions about your experiences and will ask that you try, as best as you can, to only discuss experiences that have occurred within the past 2 or 3 years so that you will be able to recall the details of the situations.</w:t>
      </w:r>
    </w:p>
    <w:p w14:paraId="1572582A" w14:textId="77777777" w:rsidR="00677494" w:rsidRDefault="00677494" w:rsidP="00677494"/>
    <w:p w14:paraId="0C05A6E9" w14:textId="79463529" w:rsidR="00085EA4" w:rsidRPr="00D5580C" w:rsidRDefault="00085EA4" w:rsidP="00677494">
      <w:r w:rsidRPr="00D5580C">
        <w:t>I will ask follow-up questions to get as many of the details around what you were doing in the situation.  Imagine that I am making a movie of what you were doing in the given situation. I am interested in everything you did, said, thought and felt.</w:t>
      </w:r>
    </w:p>
    <w:p w14:paraId="4FE10200" w14:textId="77777777" w:rsidR="00085EA4" w:rsidRPr="00D5580C" w:rsidRDefault="00085EA4" w:rsidP="00CB6A90">
      <w:pPr>
        <w:rPr>
          <w:szCs w:val="20"/>
        </w:rPr>
      </w:pPr>
    </w:p>
    <w:p w14:paraId="06168D2D" w14:textId="6378EFD8" w:rsidR="00085EA4" w:rsidRDefault="00085EA4" w:rsidP="00881095">
      <w:pPr>
        <w:pStyle w:val="Note"/>
      </w:pPr>
      <w:r w:rsidRPr="00D5580C">
        <w:t>NOTE:</w:t>
      </w:r>
      <w:r w:rsidRPr="00D5580C">
        <w:tab/>
        <w:t>The information provided above offers suggestions for conducting behavioral-based interviews. Interviewers should use this information as a tool and tailor the interview to meet the needs of the individual organization</w:t>
      </w:r>
    </w:p>
    <w:p w14:paraId="72A28B69" w14:textId="60CB34C0" w:rsidR="00085EA4" w:rsidRDefault="00085EA4">
      <w:pPr>
        <w:rPr>
          <w:szCs w:val="20"/>
        </w:rPr>
      </w:pPr>
      <w:r>
        <w:rPr>
          <w:szCs w:val="20"/>
        </w:rPr>
        <w:br w:type="page"/>
      </w:r>
    </w:p>
    <w:p w14:paraId="6EB3A275" w14:textId="77777777" w:rsidR="00085EA4" w:rsidRDefault="00085EA4" w:rsidP="00085EA4">
      <w:pPr>
        <w:rPr>
          <w:szCs w:val="20"/>
        </w:rPr>
      </w:pPr>
    </w:p>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86A82" w:rsidRPr="005E1DC7" w14:paraId="70D60FAA" w14:textId="77777777" w:rsidTr="00032832">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7039B4B2" w14:textId="77777777" w:rsidR="00886A82" w:rsidRPr="00610F35" w:rsidRDefault="00BB3557" w:rsidP="00FD1C65">
            <w:pPr>
              <w:pStyle w:val="Heading2Centered"/>
            </w:pPr>
            <w:r>
              <w:t>Information Technology</w:t>
            </w:r>
            <w:r w:rsidR="00886A82">
              <w:t xml:space="preserve"> Management</w:t>
            </w:r>
          </w:p>
        </w:tc>
      </w:tr>
      <w:tr w:rsidR="00886A82" w:rsidRPr="005E1DC7" w14:paraId="50074674" w14:textId="77777777" w:rsidTr="00FD1C65">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5F23E876" w14:textId="77777777" w:rsidR="00886A82" w:rsidRPr="003A5C06" w:rsidRDefault="00886A82" w:rsidP="00FD1C65">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7F99F2DF" w14:textId="77777777" w:rsidR="00886A82" w:rsidRPr="00880F86" w:rsidRDefault="00886A82" w:rsidP="00FD1C65">
            <w:pPr>
              <w:pStyle w:val="Heading4"/>
            </w:pPr>
            <w:r w:rsidRPr="00880F86">
              <w:t>Definition</w:t>
            </w:r>
          </w:p>
        </w:tc>
      </w:tr>
      <w:tr w:rsidR="00886A82" w:rsidRPr="005E1DC7" w14:paraId="440CF983" w14:textId="77777777" w:rsidTr="00FD1C65">
        <w:trPr>
          <w:cantSplit/>
          <w:trHeight w:val="821"/>
          <w:jc w:val="center"/>
        </w:trPr>
        <w:tc>
          <w:tcPr>
            <w:tcW w:w="3150" w:type="dxa"/>
            <w:tcBorders>
              <w:top w:val="single" w:sz="18" w:space="0" w:color="auto"/>
              <w:bottom w:val="single" w:sz="6" w:space="0" w:color="auto"/>
              <w:right w:val="dashed" w:sz="6" w:space="0" w:color="auto"/>
            </w:tcBorders>
            <w:vAlign w:val="center"/>
          </w:tcPr>
          <w:p w14:paraId="4226AA48" w14:textId="530F798B" w:rsidR="00886A82" w:rsidRPr="00913711" w:rsidRDefault="00557B13" w:rsidP="00E23BEB">
            <w:pPr>
              <w:jc w:val="center"/>
              <w:rPr>
                <w:b/>
                <w:szCs w:val="20"/>
              </w:rPr>
            </w:pPr>
            <w:r w:rsidRPr="00557B13">
              <w:rPr>
                <w:b/>
                <w:szCs w:val="20"/>
              </w:rPr>
              <w:t>Data Management</w:t>
            </w:r>
          </w:p>
        </w:tc>
        <w:tc>
          <w:tcPr>
            <w:tcW w:w="7110" w:type="dxa"/>
            <w:tcBorders>
              <w:top w:val="single" w:sz="18" w:space="0" w:color="auto"/>
              <w:left w:val="dashed" w:sz="6" w:space="0" w:color="auto"/>
              <w:bottom w:val="single" w:sz="6" w:space="0" w:color="auto"/>
            </w:tcBorders>
            <w:vAlign w:val="center"/>
          </w:tcPr>
          <w:p w14:paraId="605F5356" w14:textId="120BD6C2" w:rsidR="00886A82" w:rsidRPr="00913711" w:rsidRDefault="00515093" w:rsidP="00E23BEB">
            <w:pPr>
              <w:rPr>
                <w:rFonts w:cs="Arial"/>
                <w:szCs w:val="20"/>
              </w:rPr>
            </w:pPr>
            <w:bookmarkStart w:id="1" w:name="_Hlk525801107"/>
            <w:r w:rsidRPr="00515093">
              <w:rPr>
                <w:rFonts w:cs="Arial"/>
                <w:szCs w:val="20"/>
              </w:rPr>
              <w:t>Plans, develops and manages data storage and retrieval systems by applying generally accepted data models, standards and processes.</w:t>
            </w:r>
            <w:bookmarkEnd w:id="1"/>
          </w:p>
        </w:tc>
      </w:tr>
      <w:tr w:rsidR="00886A82" w:rsidRPr="005E1DC7" w14:paraId="652EB200"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40CCE650" w14:textId="51151929" w:rsidR="00886A82" w:rsidRPr="00913711" w:rsidRDefault="00515093" w:rsidP="00E23BEB">
            <w:pPr>
              <w:jc w:val="center"/>
              <w:rPr>
                <w:rFonts w:cs="Arial"/>
                <w:b/>
                <w:bCs/>
                <w:szCs w:val="20"/>
              </w:rPr>
            </w:pPr>
            <w:r w:rsidRPr="00515093">
              <w:rPr>
                <w:rFonts w:cs="Arial"/>
                <w:b/>
                <w:bCs/>
                <w:szCs w:val="20"/>
              </w:rPr>
              <w:t>Emerging Technologies</w:t>
            </w:r>
          </w:p>
        </w:tc>
        <w:tc>
          <w:tcPr>
            <w:tcW w:w="7110" w:type="dxa"/>
            <w:tcBorders>
              <w:top w:val="single" w:sz="6" w:space="0" w:color="auto"/>
              <w:left w:val="dashed" w:sz="6" w:space="0" w:color="auto"/>
              <w:bottom w:val="single" w:sz="6" w:space="0" w:color="auto"/>
            </w:tcBorders>
            <w:vAlign w:val="center"/>
          </w:tcPr>
          <w:p w14:paraId="0FAC6F18" w14:textId="13B176FB" w:rsidR="00886A82" w:rsidRPr="00332511" w:rsidRDefault="009327D0" w:rsidP="00E23BEB">
            <w:pPr>
              <w:rPr>
                <w:rFonts w:cs="Arial"/>
                <w:szCs w:val="20"/>
              </w:rPr>
            </w:pPr>
            <w:r w:rsidRPr="009327D0">
              <w:rPr>
                <w:rFonts w:cs="Arial"/>
                <w:szCs w:val="20"/>
              </w:rPr>
              <w:t>Maintains current knowledge of market trends and the evolution of technology in relevant specialty area(s).</w:t>
            </w:r>
          </w:p>
        </w:tc>
      </w:tr>
      <w:tr w:rsidR="00886A82" w:rsidRPr="005E1DC7" w14:paraId="067E0A7A"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4B6F9260" w14:textId="1FA544E0" w:rsidR="00886A82" w:rsidRPr="00913711" w:rsidRDefault="00515093" w:rsidP="00E23BEB">
            <w:pPr>
              <w:jc w:val="center"/>
              <w:rPr>
                <w:rFonts w:cs="Arial"/>
                <w:b/>
                <w:bCs/>
                <w:szCs w:val="20"/>
              </w:rPr>
            </w:pPr>
            <w:r w:rsidRPr="00515093">
              <w:rPr>
                <w:rFonts w:cs="Arial"/>
                <w:b/>
                <w:bCs/>
                <w:szCs w:val="20"/>
              </w:rPr>
              <w:t>Enterprise Architecture</w:t>
            </w:r>
          </w:p>
        </w:tc>
        <w:tc>
          <w:tcPr>
            <w:tcW w:w="7110" w:type="dxa"/>
            <w:tcBorders>
              <w:top w:val="single" w:sz="6" w:space="0" w:color="auto"/>
              <w:left w:val="dashed" w:sz="6" w:space="0" w:color="auto"/>
              <w:bottom w:val="single" w:sz="6" w:space="0" w:color="auto"/>
            </w:tcBorders>
            <w:vAlign w:val="center"/>
          </w:tcPr>
          <w:p w14:paraId="124F47B1" w14:textId="576B7578" w:rsidR="00886A82" w:rsidRPr="00913711" w:rsidRDefault="00067EE5" w:rsidP="00E23BEB">
            <w:pPr>
              <w:rPr>
                <w:rFonts w:cs="Arial"/>
                <w:szCs w:val="20"/>
              </w:rPr>
            </w:pPr>
            <w:r w:rsidRPr="00067EE5">
              <w:rPr>
                <w:rFonts w:cs="Arial"/>
                <w:szCs w:val="20"/>
              </w:rPr>
              <w:t>Maintains a comprehensive IT framework to manage and align IT strategies, plans and systems to support the organization</w:t>
            </w:r>
            <w:r>
              <w:rPr>
                <w:rFonts w:cs="Arial"/>
                <w:szCs w:val="20"/>
              </w:rPr>
              <w:t>’</w:t>
            </w:r>
            <w:r w:rsidRPr="00067EE5">
              <w:rPr>
                <w:rFonts w:cs="Arial"/>
                <w:szCs w:val="20"/>
              </w:rPr>
              <w:t>s mission, goals and structure.</w:t>
            </w:r>
          </w:p>
        </w:tc>
      </w:tr>
      <w:tr w:rsidR="00886A82" w:rsidRPr="005E1DC7" w14:paraId="290B9AE6"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2C648E23" w14:textId="51C871B3" w:rsidR="00886A82" w:rsidRPr="00913711" w:rsidRDefault="00515093" w:rsidP="00E23BEB">
            <w:pPr>
              <w:jc w:val="center"/>
              <w:rPr>
                <w:rFonts w:cs="Arial"/>
                <w:b/>
                <w:bCs/>
                <w:szCs w:val="20"/>
              </w:rPr>
            </w:pPr>
            <w:r w:rsidRPr="00515093">
              <w:rPr>
                <w:rFonts w:cs="Arial"/>
                <w:b/>
                <w:bCs/>
                <w:szCs w:val="20"/>
              </w:rPr>
              <w:t>Information Security</w:t>
            </w:r>
          </w:p>
        </w:tc>
        <w:tc>
          <w:tcPr>
            <w:tcW w:w="7110" w:type="dxa"/>
            <w:tcBorders>
              <w:top w:val="single" w:sz="6" w:space="0" w:color="auto"/>
              <w:left w:val="dashed" w:sz="6" w:space="0" w:color="auto"/>
              <w:bottom w:val="single" w:sz="6" w:space="0" w:color="auto"/>
            </w:tcBorders>
            <w:vAlign w:val="center"/>
          </w:tcPr>
          <w:p w14:paraId="2C881BB6" w14:textId="77777777" w:rsidR="00677494" w:rsidRDefault="00677494" w:rsidP="00E23BEB">
            <w:pPr>
              <w:rPr>
                <w:rFonts w:cs="Arial"/>
                <w:szCs w:val="20"/>
              </w:rPr>
            </w:pPr>
          </w:p>
          <w:p w14:paraId="03DD8DAE" w14:textId="77777777" w:rsidR="00886A82" w:rsidRDefault="00483447" w:rsidP="00E23BEB">
            <w:pPr>
              <w:rPr>
                <w:rFonts w:cs="Arial"/>
                <w:szCs w:val="20"/>
              </w:rPr>
            </w:pPr>
            <w:r w:rsidRPr="00483447">
              <w:rPr>
                <w:rFonts w:cs="Arial"/>
                <w:szCs w:val="20"/>
              </w:rPr>
              <w:t>Ensures the confidentiality, integrity, availability, reliability, and non-repudiation of the organization’s information contained in and transmitted from systems and networks by implementing security laws, regulations, policies, standards, and control techniques.</w:t>
            </w:r>
          </w:p>
          <w:p w14:paraId="28ADA7D0" w14:textId="7C9BE643" w:rsidR="00677494" w:rsidRPr="00913711" w:rsidRDefault="00677494" w:rsidP="00E23BEB">
            <w:pPr>
              <w:rPr>
                <w:rFonts w:cs="Arial"/>
                <w:szCs w:val="20"/>
              </w:rPr>
            </w:pPr>
          </w:p>
        </w:tc>
      </w:tr>
      <w:tr w:rsidR="00886A82" w:rsidRPr="005E1DC7" w14:paraId="4B8F3B6B"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47C451A4" w14:textId="77777777" w:rsidR="00515093" w:rsidRDefault="00515093" w:rsidP="00E23BEB">
            <w:pPr>
              <w:jc w:val="center"/>
              <w:rPr>
                <w:rFonts w:cs="Arial"/>
                <w:b/>
                <w:bCs/>
                <w:szCs w:val="20"/>
              </w:rPr>
            </w:pPr>
            <w:r w:rsidRPr="00515093">
              <w:rPr>
                <w:rFonts w:cs="Arial"/>
                <w:b/>
                <w:bCs/>
                <w:szCs w:val="20"/>
              </w:rPr>
              <w:t xml:space="preserve">Information Technology </w:t>
            </w:r>
          </w:p>
          <w:p w14:paraId="3D423635" w14:textId="33CC82D7" w:rsidR="00886A82" w:rsidRPr="00332511" w:rsidRDefault="00515093" w:rsidP="00E23BEB">
            <w:pPr>
              <w:jc w:val="center"/>
              <w:rPr>
                <w:rFonts w:cs="Arial"/>
                <w:b/>
                <w:bCs/>
                <w:szCs w:val="20"/>
              </w:rPr>
            </w:pPr>
            <w:r w:rsidRPr="00515093">
              <w:rPr>
                <w:rFonts w:cs="Arial"/>
                <w:b/>
                <w:bCs/>
                <w:szCs w:val="20"/>
              </w:rPr>
              <w:t>Policy and Planning</w:t>
            </w:r>
          </w:p>
        </w:tc>
        <w:tc>
          <w:tcPr>
            <w:tcW w:w="7110" w:type="dxa"/>
            <w:tcBorders>
              <w:top w:val="single" w:sz="6" w:space="0" w:color="auto"/>
              <w:left w:val="dashed" w:sz="6" w:space="0" w:color="auto"/>
              <w:bottom w:val="single" w:sz="6" w:space="0" w:color="auto"/>
            </w:tcBorders>
            <w:vAlign w:val="center"/>
          </w:tcPr>
          <w:p w14:paraId="30266220" w14:textId="5D796551" w:rsidR="00886A82" w:rsidRPr="00332511" w:rsidRDefault="00ED2CFA" w:rsidP="00E23BEB">
            <w:pPr>
              <w:rPr>
                <w:rFonts w:cs="Arial"/>
                <w:szCs w:val="20"/>
              </w:rPr>
            </w:pPr>
            <w:r w:rsidRPr="00ED2CFA">
              <w:rPr>
                <w:rFonts w:cs="Arial"/>
                <w:szCs w:val="20"/>
              </w:rPr>
              <w:t>Develops a framework for acquiring and managing information technology systems based on the organization’s business requirements.</w:t>
            </w:r>
          </w:p>
        </w:tc>
      </w:tr>
      <w:tr w:rsidR="00886A82" w:rsidRPr="005E1DC7" w14:paraId="6A8A85F9"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50E750E3" w14:textId="52180B5E" w:rsidR="00886A82" w:rsidRPr="00332511" w:rsidRDefault="00515093" w:rsidP="00E23BEB">
            <w:pPr>
              <w:jc w:val="center"/>
              <w:rPr>
                <w:rFonts w:cs="Arial"/>
                <w:b/>
                <w:bCs/>
                <w:szCs w:val="20"/>
              </w:rPr>
            </w:pPr>
            <w:r w:rsidRPr="00515093">
              <w:rPr>
                <w:rFonts w:cs="Arial"/>
                <w:b/>
                <w:bCs/>
                <w:szCs w:val="20"/>
              </w:rPr>
              <w:t>Information Technology Service Operations</w:t>
            </w:r>
          </w:p>
        </w:tc>
        <w:tc>
          <w:tcPr>
            <w:tcW w:w="7110" w:type="dxa"/>
            <w:tcBorders>
              <w:top w:val="single" w:sz="6" w:space="0" w:color="auto"/>
              <w:left w:val="dashed" w:sz="6" w:space="0" w:color="auto"/>
              <w:bottom w:val="single" w:sz="6" w:space="0" w:color="auto"/>
            </w:tcBorders>
            <w:vAlign w:val="center"/>
          </w:tcPr>
          <w:p w14:paraId="5516E636" w14:textId="6E9B5248" w:rsidR="00886A82" w:rsidRPr="00332511" w:rsidRDefault="007108C2" w:rsidP="00E23BEB">
            <w:pPr>
              <w:rPr>
                <w:rFonts w:cs="Arial"/>
                <w:szCs w:val="20"/>
              </w:rPr>
            </w:pPr>
            <w:r w:rsidRPr="007108C2">
              <w:rPr>
                <w:rFonts w:cs="Arial"/>
                <w:szCs w:val="20"/>
              </w:rPr>
              <w:t>Supports stakeholders by assessing and translating information technology into responsive solutions.</w:t>
            </w:r>
          </w:p>
        </w:tc>
      </w:tr>
      <w:tr w:rsidR="00886A82" w:rsidRPr="005E1DC7" w14:paraId="46D36287" w14:textId="77777777" w:rsidTr="00FD1C65">
        <w:trPr>
          <w:cantSplit/>
          <w:trHeight w:val="821"/>
          <w:jc w:val="center"/>
        </w:trPr>
        <w:tc>
          <w:tcPr>
            <w:tcW w:w="3150" w:type="dxa"/>
            <w:tcBorders>
              <w:top w:val="single" w:sz="6" w:space="0" w:color="auto"/>
              <w:bottom w:val="single" w:sz="6" w:space="0" w:color="auto"/>
              <w:right w:val="dashed" w:sz="6" w:space="0" w:color="auto"/>
            </w:tcBorders>
            <w:vAlign w:val="center"/>
          </w:tcPr>
          <w:p w14:paraId="5F4291EC" w14:textId="5229CF4E" w:rsidR="00886A82" w:rsidRPr="00913711" w:rsidRDefault="00515093" w:rsidP="00E23BEB">
            <w:pPr>
              <w:jc w:val="center"/>
              <w:rPr>
                <w:rFonts w:cs="Arial"/>
                <w:b/>
                <w:bCs/>
                <w:szCs w:val="20"/>
              </w:rPr>
            </w:pPr>
            <w:r w:rsidRPr="00515093">
              <w:rPr>
                <w:rFonts w:cs="Arial"/>
                <w:b/>
                <w:bCs/>
                <w:szCs w:val="20"/>
              </w:rPr>
              <w:t>Network and Telecommunications Technology</w:t>
            </w:r>
          </w:p>
        </w:tc>
        <w:tc>
          <w:tcPr>
            <w:tcW w:w="7110" w:type="dxa"/>
            <w:tcBorders>
              <w:top w:val="single" w:sz="6" w:space="0" w:color="auto"/>
              <w:left w:val="dashed" w:sz="6" w:space="0" w:color="auto"/>
              <w:bottom w:val="single" w:sz="6" w:space="0" w:color="auto"/>
            </w:tcBorders>
            <w:vAlign w:val="center"/>
          </w:tcPr>
          <w:p w14:paraId="17E4FD3A" w14:textId="22F6DD72" w:rsidR="00886A82" w:rsidRPr="00913711" w:rsidRDefault="006E09F1" w:rsidP="00E23BEB">
            <w:pPr>
              <w:rPr>
                <w:rFonts w:cs="Arial"/>
                <w:szCs w:val="20"/>
              </w:rPr>
            </w:pPr>
            <w:r w:rsidRPr="006E09F1">
              <w:rPr>
                <w:rFonts w:cs="Arial"/>
                <w:szCs w:val="20"/>
              </w:rPr>
              <w:t>Designs, manages, and maintains network systems to transmit data.</w:t>
            </w:r>
          </w:p>
        </w:tc>
      </w:tr>
      <w:tr w:rsidR="00886A82" w:rsidRPr="005E1DC7" w14:paraId="62BED81B" w14:textId="77777777" w:rsidTr="00515093">
        <w:trPr>
          <w:cantSplit/>
          <w:trHeight w:val="821"/>
          <w:jc w:val="center"/>
        </w:trPr>
        <w:tc>
          <w:tcPr>
            <w:tcW w:w="3150" w:type="dxa"/>
            <w:tcBorders>
              <w:top w:val="single" w:sz="6" w:space="0" w:color="auto"/>
              <w:bottom w:val="single" w:sz="6" w:space="0" w:color="auto"/>
              <w:right w:val="dashed" w:sz="6" w:space="0" w:color="auto"/>
            </w:tcBorders>
            <w:vAlign w:val="center"/>
          </w:tcPr>
          <w:p w14:paraId="3677A152" w14:textId="2D6FC567" w:rsidR="00886A82" w:rsidRPr="00913711" w:rsidRDefault="00515093" w:rsidP="00E23BEB">
            <w:pPr>
              <w:jc w:val="center"/>
              <w:rPr>
                <w:rFonts w:cs="Arial"/>
                <w:b/>
                <w:bCs/>
                <w:szCs w:val="20"/>
              </w:rPr>
            </w:pPr>
            <w:r w:rsidRPr="00515093">
              <w:rPr>
                <w:rFonts w:cs="Arial"/>
                <w:b/>
                <w:bCs/>
                <w:szCs w:val="20"/>
              </w:rPr>
              <w:t>Software Engineering and Development</w:t>
            </w:r>
          </w:p>
        </w:tc>
        <w:tc>
          <w:tcPr>
            <w:tcW w:w="7110" w:type="dxa"/>
            <w:tcBorders>
              <w:top w:val="single" w:sz="6" w:space="0" w:color="auto"/>
              <w:left w:val="dashed" w:sz="6" w:space="0" w:color="auto"/>
              <w:bottom w:val="single" w:sz="6" w:space="0" w:color="auto"/>
            </w:tcBorders>
            <w:vAlign w:val="center"/>
          </w:tcPr>
          <w:p w14:paraId="26749D2F" w14:textId="57B39443" w:rsidR="00886A82" w:rsidRPr="00913711" w:rsidRDefault="006D65EF" w:rsidP="00E23BEB">
            <w:pPr>
              <w:rPr>
                <w:rFonts w:cs="Arial"/>
                <w:szCs w:val="20"/>
              </w:rPr>
            </w:pPr>
            <w:r w:rsidRPr="006D65EF">
              <w:rPr>
                <w:rFonts w:cs="Arial"/>
                <w:szCs w:val="20"/>
              </w:rPr>
              <w:t>Develops or selects, integrates, and transitions software technology.</w:t>
            </w:r>
          </w:p>
        </w:tc>
      </w:tr>
      <w:tr w:rsidR="00515093" w:rsidRPr="005E1DC7" w14:paraId="421547AF" w14:textId="77777777" w:rsidTr="00515093">
        <w:trPr>
          <w:cantSplit/>
          <w:trHeight w:val="821"/>
          <w:jc w:val="center"/>
        </w:trPr>
        <w:tc>
          <w:tcPr>
            <w:tcW w:w="3150" w:type="dxa"/>
            <w:tcBorders>
              <w:top w:val="single" w:sz="6" w:space="0" w:color="auto"/>
              <w:bottom w:val="single" w:sz="6" w:space="0" w:color="auto"/>
              <w:right w:val="dashed" w:sz="6" w:space="0" w:color="auto"/>
            </w:tcBorders>
            <w:vAlign w:val="center"/>
          </w:tcPr>
          <w:p w14:paraId="0B0CE581" w14:textId="2745F4E8" w:rsidR="00515093" w:rsidRPr="00913711" w:rsidRDefault="00515093" w:rsidP="00E23BEB">
            <w:pPr>
              <w:jc w:val="center"/>
              <w:rPr>
                <w:rFonts w:cs="Arial"/>
                <w:b/>
                <w:bCs/>
                <w:szCs w:val="20"/>
              </w:rPr>
            </w:pPr>
            <w:r w:rsidRPr="00515093">
              <w:rPr>
                <w:rFonts w:cs="Arial"/>
                <w:b/>
                <w:bCs/>
                <w:szCs w:val="20"/>
              </w:rPr>
              <w:t>Systems Administration</w:t>
            </w:r>
          </w:p>
        </w:tc>
        <w:tc>
          <w:tcPr>
            <w:tcW w:w="7110" w:type="dxa"/>
            <w:tcBorders>
              <w:top w:val="single" w:sz="6" w:space="0" w:color="auto"/>
              <w:left w:val="dashed" w:sz="6" w:space="0" w:color="auto"/>
              <w:bottom w:val="single" w:sz="6" w:space="0" w:color="auto"/>
            </w:tcBorders>
            <w:vAlign w:val="center"/>
          </w:tcPr>
          <w:p w14:paraId="08CD2BC8" w14:textId="7408F7CD" w:rsidR="00515093" w:rsidRPr="00913711" w:rsidRDefault="006D65EF" w:rsidP="00E23BEB">
            <w:pPr>
              <w:rPr>
                <w:rFonts w:cs="Arial"/>
                <w:szCs w:val="20"/>
              </w:rPr>
            </w:pPr>
            <w:r w:rsidRPr="006D65EF">
              <w:rPr>
                <w:rFonts w:cs="Arial"/>
                <w:szCs w:val="20"/>
              </w:rPr>
              <w:t>Plans and coordinates the installation, testing, operation, and maintenance of hardware and software systems.</w:t>
            </w:r>
          </w:p>
        </w:tc>
      </w:tr>
      <w:tr w:rsidR="00515093" w:rsidRPr="005E1DC7" w14:paraId="247B32F3" w14:textId="77777777" w:rsidTr="00515093">
        <w:trPr>
          <w:cantSplit/>
          <w:trHeight w:val="821"/>
          <w:jc w:val="center"/>
        </w:trPr>
        <w:tc>
          <w:tcPr>
            <w:tcW w:w="3150" w:type="dxa"/>
            <w:tcBorders>
              <w:top w:val="single" w:sz="6" w:space="0" w:color="auto"/>
              <w:bottom w:val="single" w:sz="6" w:space="0" w:color="auto"/>
              <w:right w:val="dashed" w:sz="6" w:space="0" w:color="auto"/>
            </w:tcBorders>
            <w:vAlign w:val="center"/>
          </w:tcPr>
          <w:p w14:paraId="6A135B7E" w14:textId="44783232" w:rsidR="00515093" w:rsidRPr="00515093" w:rsidRDefault="00515093" w:rsidP="00E23BEB">
            <w:pPr>
              <w:jc w:val="center"/>
              <w:rPr>
                <w:rFonts w:cs="Arial"/>
                <w:b/>
                <w:bCs/>
                <w:szCs w:val="20"/>
              </w:rPr>
            </w:pPr>
            <w:r w:rsidRPr="00515093">
              <w:rPr>
                <w:rFonts w:cs="Arial"/>
                <w:b/>
                <w:bCs/>
                <w:szCs w:val="20"/>
              </w:rPr>
              <w:t>Systems Analysis and Design</w:t>
            </w:r>
          </w:p>
        </w:tc>
        <w:tc>
          <w:tcPr>
            <w:tcW w:w="7110" w:type="dxa"/>
            <w:tcBorders>
              <w:top w:val="single" w:sz="6" w:space="0" w:color="auto"/>
              <w:left w:val="dashed" w:sz="6" w:space="0" w:color="auto"/>
              <w:bottom w:val="single" w:sz="6" w:space="0" w:color="auto"/>
            </w:tcBorders>
            <w:vAlign w:val="center"/>
          </w:tcPr>
          <w:p w14:paraId="03A9CF1D" w14:textId="4130EF26" w:rsidR="00515093" w:rsidRPr="00913711" w:rsidRDefault="00A02FD7" w:rsidP="00E23BEB">
            <w:pPr>
              <w:rPr>
                <w:rFonts w:cs="Arial"/>
                <w:szCs w:val="20"/>
              </w:rPr>
            </w:pPr>
            <w:r w:rsidRPr="00A02FD7">
              <w:rPr>
                <w:rFonts w:cs="Arial"/>
                <w:szCs w:val="20"/>
              </w:rPr>
              <w:t>Analyzes the business needs and integrates technology into the organization by designing and utilizing models and methodologies to simulate deployment.</w:t>
            </w:r>
          </w:p>
        </w:tc>
      </w:tr>
      <w:tr w:rsidR="00515093" w:rsidRPr="005E1DC7" w14:paraId="4C7D738E" w14:textId="77777777" w:rsidTr="00515093">
        <w:trPr>
          <w:cantSplit/>
          <w:trHeight w:val="821"/>
          <w:jc w:val="center"/>
        </w:trPr>
        <w:tc>
          <w:tcPr>
            <w:tcW w:w="3150" w:type="dxa"/>
            <w:tcBorders>
              <w:top w:val="single" w:sz="6" w:space="0" w:color="auto"/>
              <w:bottom w:val="single" w:sz="6" w:space="0" w:color="auto"/>
              <w:right w:val="dashed" w:sz="6" w:space="0" w:color="auto"/>
            </w:tcBorders>
            <w:vAlign w:val="center"/>
          </w:tcPr>
          <w:p w14:paraId="2AF08B2B" w14:textId="21696BA6" w:rsidR="00515093" w:rsidRPr="00515093" w:rsidRDefault="00515093" w:rsidP="00E23BEB">
            <w:pPr>
              <w:jc w:val="center"/>
              <w:rPr>
                <w:rFonts w:cs="Arial"/>
                <w:b/>
                <w:bCs/>
                <w:szCs w:val="20"/>
              </w:rPr>
            </w:pPr>
            <w:r w:rsidRPr="00515093">
              <w:rPr>
                <w:rFonts w:cs="Arial"/>
                <w:b/>
                <w:bCs/>
                <w:szCs w:val="20"/>
              </w:rPr>
              <w:t>Web-Based Technologies</w:t>
            </w:r>
          </w:p>
        </w:tc>
        <w:tc>
          <w:tcPr>
            <w:tcW w:w="7110" w:type="dxa"/>
            <w:tcBorders>
              <w:top w:val="single" w:sz="6" w:space="0" w:color="auto"/>
              <w:left w:val="dashed" w:sz="6" w:space="0" w:color="auto"/>
              <w:bottom w:val="single" w:sz="6" w:space="0" w:color="auto"/>
            </w:tcBorders>
            <w:vAlign w:val="center"/>
          </w:tcPr>
          <w:p w14:paraId="0948B69C" w14:textId="77777777" w:rsidR="00677494" w:rsidRDefault="00677494" w:rsidP="00E23BEB">
            <w:pPr>
              <w:rPr>
                <w:rFonts w:cs="Arial"/>
                <w:szCs w:val="20"/>
              </w:rPr>
            </w:pPr>
          </w:p>
          <w:p w14:paraId="07F92445" w14:textId="77777777" w:rsidR="00515093" w:rsidRDefault="002772F8" w:rsidP="00E23BEB">
            <w:pPr>
              <w:rPr>
                <w:rFonts w:cs="Arial"/>
                <w:szCs w:val="20"/>
              </w:rPr>
            </w:pPr>
            <w:r w:rsidRPr="002772F8">
              <w:rPr>
                <w:rFonts w:cs="Arial"/>
                <w:szCs w:val="20"/>
              </w:rPr>
              <w:t>Supports the development, maintenance and application of web-based systems, services and technologies (e.g., Internet, intranet, extranet, and website).</w:t>
            </w:r>
          </w:p>
          <w:p w14:paraId="6917AE0F" w14:textId="76AA8D3C" w:rsidR="00677494" w:rsidRPr="00913711" w:rsidRDefault="00677494" w:rsidP="00E23BEB">
            <w:pPr>
              <w:rPr>
                <w:rFonts w:cs="Arial"/>
                <w:szCs w:val="20"/>
              </w:rPr>
            </w:pPr>
          </w:p>
        </w:tc>
      </w:tr>
      <w:tr w:rsidR="00515093" w:rsidRPr="005E1DC7" w14:paraId="75722303" w14:textId="77777777" w:rsidTr="00FD1C65">
        <w:trPr>
          <w:cantSplit/>
          <w:trHeight w:val="821"/>
          <w:jc w:val="center"/>
        </w:trPr>
        <w:tc>
          <w:tcPr>
            <w:tcW w:w="3150" w:type="dxa"/>
            <w:tcBorders>
              <w:top w:val="single" w:sz="6" w:space="0" w:color="auto"/>
              <w:bottom w:val="double" w:sz="12" w:space="0" w:color="auto"/>
              <w:right w:val="dashed" w:sz="6" w:space="0" w:color="auto"/>
            </w:tcBorders>
            <w:vAlign w:val="center"/>
          </w:tcPr>
          <w:p w14:paraId="4A291E60" w14:textId="73E19840" w:rsidR="00515093" w:rsidRPr="00515093" w:rsidRDefault="00515093" w:rsidP="00E23BEB">
            <w:pPr>
              <w:jc w:val="center"/>
              <w:rPr>
                <w:rFonts w:cs="Arial"/>
                <w:b/>
                <w:bCs/>
                <w:szCs w:val="20"/>
              </w:rPr>
            </w:pPr>
            <w:r w:rsidRPr="00515093">
              <w:rPr>
                <w:rFonts w:cs="Arial"/>
                <w:b/>
                <w:bCs/>
                <w:szCs w:val="20"/>
              </w:rPr>
              <w:t>Health Informatics</w:t>
            </w:r>
          </w:p>
        </w:tc>
        <w:tc>
          <w:tcPr>
            <w:tcW w:w="7110" w:type="dxa"/>
            <w:tcBorders>
              <w:top w:val="single" w:sz="6" w:space="0" w:color="auto"/>
              <w:left w:val="dashed" w:sz="6" w:space="0" w:color="auto"/>
              <w:bottom w:val="double" w:sz="12" w:space="0" w:color="auto"/>
            </w:tcBorders>
            <w:vAlign w:val="center"/>
          </w:tcPr>
          <w:p w14:paraId="6E5B3314" w14:textId="77777777" w:rsidR="00677494" w:rsidRDefault="00677494" w:rsidP="00E23BEB">
            <w:pPr>
              <w:rPr>
                <w:rFonts w:cs="Arial"/>
                <w:szCs w:val="20"/>
              </w:rPr>
            </w:pPr>
          </w:p>
          <w:p w14:paraId="522533BA" w14:textId="77777777" w:rsidR="00515093" w:rsidRDefault="002772F8" w:rsidP="00E23BEB">
            <w:pPr>
              <w:rPr>
                <w:rFonts w:cs="Arial"/>
                <w:szCs w:val="20"/>
              </w:rPr>
            </w:pPr>
            <w:r w:rsidRPr="002772F8">
              <w:rPr>
                <w:rFonts w:cs="Arial"/>
                <w:szCs w:val="20"/>
              </w:rPr>
              <w:t>Combines computer science, information science, and healthcare information with the latest IT systems to optimize the acquisition, storage, retrieval, and use of information in health and biomedicine.</w:t>
            </w:r>
          </w:p>
          <w:p w14:paraId="267F1C6C" w14:textId="3BC365CD" w:rsidR="00677494" w:rsidRPr="00913711" w:rsidRDefault="00677494" w:rsidP="00E23BEB">
            <w:pPr>
              <w:rPr>
                <w:rFonts w:cs="Arial"/>
                <w:szCs w:val="20"/>
              </w:rPr>
            </w:pPr>
          </w:p>
        </w:tc>
      </w:tr>
    </w:tbl>
    <w:p w14:paraId="4E758150" w14:textId="77777777" w:rsidR="00886A82" w:rsidRDefault="00886A82" w:rsidP="00886A82">
      <w:pPr>
        <w:sectPr w:rsidR="00886A82" w:rsidSect="00810FDA">
          <w:headerReference w:type="first" r:id="rId13"/>
          <w:footerReference w:type="first" r:id="rId14"/>
          <w:footnotePr>
            <w:numFmt w:val="chicago"/>
          </w:footnotePr>
          <w:pgSz w:w="12240" w:h="15840" w:code="1"/>
          <w:pgMar w:top="1627" w:right="1166" w:bottom="994" w:left="1166" w:header="720" w:footer="634" w:gutter="0"/>
          <w:cols w:space="720"/>
        </w:sectPr>
      </w:pPr>
    </w:p>
    <w:p w14:paraId="6DA1EB8A" w14:textId="77777777" w:rsidR="00632D44" w:rsidRDefault="00632D44" w:rsidP="00886A82">
      <w:pPr>
        <w:autoSpaceDE w:val="0"/>
        <w:autoSpaceDN w:val="0"/>
        <w:adjustRightInd w:val="0"/>
        <w:rPr>
          <w:rFonts w:ascii="Arial Bold" w:hAnsi="Arial Bold"/>
          <w:b/>
          <w:bCs/>
          <w:sz w:val="29"/>
          <w:szCs w:val="29"/>
        </w:rPr>
      </w:pPr>
      <w:r w:rsidRPr="00632D44">
        <w:rPr>
          <w:rFonts w:ascii="Arial Bold" w:hAnsi="Arial Bold"/>
          <w:b/>
          <w:bCs/>
          <w:sz w:val="29"/>
          <w:szCs w:val="29"/>
        </w:rPr>
        <w:lastRenderedPageBreak/>
        <w:t xml:space="preserve">Data Management </w:t>
      </w:r>
    </w:p>
    <w:p w14:paraId="65D69B82" w14:textId="77777777" w:rsidR="00632D44" w:rsidRDefault="00632D44" w:rsidP="00886A82">
      <w:pPr>
        <w:autoSpaceDE w:val="0"/>
        <w:autoSpaceDN w:val="0"/>
        <w:adjustRightInd w:val="0"/>
      </w:pPr>
    </w:p>
    <w:p w14:paraId="2958E05C" w14:textId="363C5712" w:rsidR="00E012DE" w:rsidRDefault="00632D44" w:rsidP="00886A82">
      <w:pPr>
        <w:autoSpaceDE w:val="0"/>
        <w:autoSpaceDN w:val="0"/>
        <w:adjustRightInd w:val="0"/>
      </w:pPr>
      <w:r w:rsidRPr="00632D44">
        <w:t>Plans, develops and manages data storage and retrieval systems by applying generally accepted data models, standards and processes</w:t>
      </w:r>
      <w:r w:rsidR="00CA0281">
        <w:t>.</w:t>
      </w:r>
    </w:p>
    <w:p w14:paraId="72ED6BDF" w14:textId="77777777" w:rsidR="00632D44" w:rsidRPr="000E50E8" w:rsidRDefault="00632D44" w:rsidP="00886A82">
      <w:pPr>
        <w:autoSpaceDE w:val="0"/>
        <w:autoSpaceDN w:val="0"/>
        <w:adjustRightInd w:val="0"/>
      </w:pPr>
    </w:p>
    <w:p w14:paraId="1BC1F727" w14:textId="06E4ED53" w:rsidR="00E012DE" w:rsidRDefault="00886A82" w:rsidP="00DB364D">
      <w:pPr>
        <w:pStyle w:val="Heading3"/>
      </w:pPr>
      <w:r w:rsidRPr="000E50E8">
        <w:t>Key Behaviors:</w:t>
      </w:r>
    </w:p>
    <w:p w14:paraId="17714B9E" w14:textId="77777777" w:rsidR="004D17A0" w:rsidRPr="004D17A0" w:rsidRDefault="004D17A0" w:rsidP="004D17A0"/>
    <w:p w14:paraId="0643C5EA" w14:textId="77777777" w:rsidR="00632D44" w:rsidRDefault="00632D44" w:rsidP="00AB3CFF">
      <w:pPr>
        <w:numPr>
          <w:ilvl w:val="0"/>
          <w:numId w:val="8"/>
        </w:numPr>
      </w:pPr>
      <w:r>
        <w:t>Working knowledge of relational database management systems (RDBMS) models.</w:t>
      </w:r>
    </w:p>
    <w:p w14:paraId="710C5422" w14:textId="77777777" w:rsidR="00632D44" w:rsidRDefault="00632D44" w:rsidP="00AB3CFF">
      <w:pPr>
        <w:numPr>
          <w:ilvl w:val="0"/>
          <w:numId w:val="8"/>
        </w:numPr>
      </w:pPr>
      <w:r>
        <w:t>Considers the challenges of development, the benefits and applications of data warehouses, and best practices to implement applications.</w:t>
      </w:r>
    </w:p>
    <w:p w14:paraId="01048A0D" w14:textId="77777777" w:rsidR="00632D44" w:rsidRDefault="00632D44" w:rsidP="00AB3CFF">
      <w:pPr>
        <w:numPr>
          <w:ilvl w:val="0"/>
          <w:numId w:val="8"/>
        </w:numPr>
      </w:pPr>
      <w:r>
        <w:t>Utilizes knowledge of data mining and its various uses to perform duties.</w:t>
      </w:r>
    </w:p>
    <w:p w14:paraId="2630C534" w14:textId="64CF71F9" w:rsidR="00632D44" w:rsidRDefault="00632D44" w:rsidP="00AB3CFF">
      <w:pPr>
        <w:numPr>
          <w:ilvl w:val="0"/>
          <w:numId w:val="8"/>
        </w:numPr>
      </w:pPr>
      <w:r>
        <w:t xml:space="preserve">Learns self on and understands the benefits associated with using multidimensional information (e.g., Online Analytical Processing </w:t>
      </w:r>
      <w:r w:rsidR="00B45250">
        <w:t>(</w:t>
      </w:r>
      <w:r>
        <w:t>OLAP).</w:t>
      </w:r>
    </w:p>
    <w:p w14:paraId="380A2360" w14:textId="77777777" w:rsidR="00632D44" w:rsidRDefault="00632D44" w:rsidP="00AB3CFF">
      <w:pPr>
        <w:numPr>
          <w:ilvl w:val="0"/>
          <w:numId w:val="8"/>
        </w:numPr>
      </w:pPr>
      <w:r>
        <w:t>Knows bibliographic data management systems and databases for scientific research, such as PubMed.</w:t>
      </w:r>
    </w:p>
    <w:p w14:paraId="77FBE3CA" w14:textId="77777777" w:rsidR="00632D44" w:rsidRDefault="00632D44" w:rsidP="00AB3CFF">
      <w:pPr>
        <w:numPr>
          <w:ilvl w:val="0"/>
          <w:numId w:val="8"/>
        </w:numPr>
      </w:pPr>
      <w:r>
        <w:t>Learns, stays up to date on and incorporates the basic components of a data, records, and knowledge management process.</w:t>
      </w:r>
    </w:p>
    <w:p w14:paraId="155EB0AD" w14:textId="77777777" w:rsidR="00632D44" w:rsidRDefault="00632D44" w:rsidP="00AB3CFF">
      <w:pPr>
        <w:numPr>
          <w:ilvl w:val="0"/>
          <w:numId w:val="8"/>
        </w:numPr>
      </w:pPr>
      <w:r>
        <w:t>Considers the differences between data management and records management and how they may support one another.</w:t>
      </w:r>
    </w:p>
    <w:p w14:paraId="2D348A0A" w14:textId="166D4324" w:rsidR="00632D44" w:rsidRPr="00810FDA" w:rsidRDefault="00632D44" w:rsidP="00AB3CFF">
      <w:pPr>
        <w:numPr>
          <w:ilvl w:val="0"/>
          <w:numId w:val="8"/>
        </w:numPr>
      </w:pPr>
      <w:r>
        <w:t>Maintains, analyzes and/or updates a computer database.</w:t>
      </w:r>
    </w:p>
    <w:p w14:paraId="1259D11B" w14:textId="77777777" w:rsidR="00E012DE" w:rsidRPr="00734CD0" w:rsidRDefault="00E012DE" w:rsidP="00886A82"/>
    <w:p w14:paraId="1AB7A4B8" w14:textId="77777777" w:rsidR="00886A82" w:rsidRDefault="00886A82" w:rsidP="0080165A">
      <w:pPr>
        <w:pStyle w:val="Heading3"/>
      </w:pPr>
      <w:r w:rsidRPr="00734CD0">
        <w:t>Interview questions:</w:t>
      </w:r>
    </w:p>
    <w:p w14:paraId="1236EB42" w14:textId="77777777" w:rsidR="00E012DE" w:rsidRPr="00E012DE" w:rsidRDefault="00E012DE" w:rsidP="00E012DE"/>
    <w:p w14:paraId="5FEBF03B" w14:textId="7C345ECB" w:rsidR="00886A82" w:rsidRDefault="00372D82" w:rsidP="004C795A">
      <w:pPr>
        <w:pStyle w:val="Numbered"/>
        <w:numPr>
          <w:ilvl w:val="0"/>
          <w:numId w:val="1"/>
        </w:numPr>
        <w:spacing w:after="120"/>
      </w:pPr>
      <w:r w:rsidRPr="00372D82">
        <w:t>In which areas of data management do you consider yourself to be a specialist or expert?  How do you envision being able to utilize your expertise within NIH? In what specific areas do you need to expand your knowledge to become more proficient?</w:t>
      </w:r>
    </w:p>
    <w:p w14:paraId="796BFC8B" w14:textId="152FB587" w:rsidR="00886A82" w:rsidRDefault="00372D82" w:rsidP="004C795A">
      <w:pPr>
        <w:pStyle w:val="Numbered"/>
        <w:numPr>
          <w:ilvl w:val="0"/>
          <w:numId w:val="1"/>
        </w:numPr>
        <w:spacing w:after="120"/>
      </w:pPr>
      <w:r w:rsidRPr="00372D82">
        <w:t>Explain a situation in which you used data mining or other processes to solve a problem regarding managing a data storage or retrieval system?</w:t>
      </w:r>
    </w:p>
    <w:p w14:paraId="6253B8BC" w14:textId="74CE9E68" w:rsidR="005B2AD3" w:rsidRDefault="005B2AD3" w:rsidP="004C795A">
      <w:pPr>
        <w:pStyle w:val="Numbered"/>
        <w:numPr>
          <w:ilvl w:val="0"/>
          <w:numId w:val="1"/>
        </w:numPr>
        <w:spacing w:after="120"/>
      </w:pPr>
      <w:r w:rsidRPr="005B2AD3">
        <w:t>If you were responsible for keeping a computer database current, what steps or processes would you go through to help assure success?</w:t>
      </w:r>
    </w:p>
    <w:p w14:paraId="359FFF0E" w14:textId="64C3A4A6" w:rsidR="005B2AD3" w:rsidRDefault="005B2AD3" w:rsidP="004C795A">
      <w:pPr>
        <w:pStyle w:val="Numbered"/>
        <w:numPr>
          <w:ilvl w:val="0"/>
          <w:numId w:val="1"/>
        </w:numPr>
        <w:spacing w:after="120"/>
      </w:pPr>
      <w:r w:rsidRPr="005B2AD3">
        <w:t>Share an example of when you analyzed and modeled data and/or built interactive support for a database system. Provide some details on what references or standards you considered in building this database system.</w:t>
      </w:r>
    </w:p>
    <w:p w14:paraId="685FBEF7" w14:textId="77777777" w:rsidR="004C795A" w:rsidRDefault="004C795A" w:rsidP="004C795A">
      <w:pPr>
        <w:pStyle w:val="Numbered"/>
        <w:spacing w:after="120"/>
        <w:ind w:left="360"/>
      </w:pPr>
    </w:p>
    <w:p w14:paraId="22811B85" w14:textId="77777777" w:rsidR="00886A82" w:rsidRDefault="00886A82" w:rsidP="0080165A">
      <w:pPr>
        <w:pStyle w:val="Heading3"/>
      </w:pPr>
      <w:r w:rsidRPr="00905B60">
        <w:t>Candidate Response:</w:t>
      </w:r>
    </w:p>
    <w:p w14:paraId="4E0970F1" w14:textId="77777777" w:rsidR="004D7D7E" w:rsidRDefault="004D7D7E" w:rsidP="00E012DE"/>
    <w:p w14:paraId="5B3EAD28" w14:textId="77777777" w:rsidR="00884048" w:rsidRDefault="00884048" w:rsidP="00E012DE"/>
    <w:p w14:paraId="0E85CF0C" w14:textId="77777777" w:rsidR="00884048" w:rsidRDefault="00884048" w:rsidP="00E012DE"/>
    <w:p w14:paraId="358A40FC" w14:textId="77777777" w:rsidR="00B35FC3" w:rsidRDefault="00B35FC3">
      <w:pPr>
        <w:rPr>
          <w:rFonts w:ascii="Arial Bold" w:hAnsi="Arial Bold"/>
          <w:b/>
          <w:bCs/>
          <w:sz w:val="24"/>
        </w:rPr>
      </w:pPr>
      <w:r>
        <w:br w:type="page"/>
      </w:r>
    </w:p>
    <w:p w14:paraId="3E64A7F9" w14:textId="7F247ADC" w:rsidR="00886A82" w:rsidRDefault="00886A82"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50B4FAC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68CC02B" w14:textId="77777777" w:rsidR="00886A82" w:rsidRPr="00AB2568" w:rsidRDefault="00886A82" w:rsidP="00E23BEB">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29246CE8" w14:textId="77777777">
        <w:trPr>
          <w:trHeight w:hRule="exact" w:val="922"/>
          <w:jc w:val="center"/>
        </w:trPr>
        <w:tc>
          <w:tcPr>
            <w:tcW w:w="10440" w:type="dxa"/>
            <w:tcBorders>
              <w:top w:val="single" w:sz="18" w:space="0" w:color="auto"/>
              <w:bottom w:val="single" w:sz="6" w:space="0" w:color="auto"/>
            </w:tcBorders>
            <w:tcMar>
              <w:top w:w="58" w:type="dxa"/>
              <w:left w:w="115" w:type="dxa"/>
              <w:bottom w:w="115" w:type="dxa"/>
              <w:right w:w="115" w:type="dxa"/>
            </w:tcMar>
          </w:tcPr>
          <w:p w14:paraId="4A047C61" w14:textId="77777777" w:rsidR="00886A82" w:rsidRPr="00AB2568" w:rsidRDefault="00886A82" w:rsidP="00E23BEB">
            <w:pPr>
              <w:keepNext/>
              <w:keepLines/>
              <w:rPr>
                <w:szCs w:val="20"/>
              </w:rPr>
            </w:pPr>
            <w:r w:rsidRPr="00AB2568">
              <w:rPr>
                <w:szCs w:val="20"/>
              </w:rPr>
              <w:t>Situation:</w:t>
            </w:r>
          </w:p>
        </w:tc>
      </w:tr>
      <w:tr w:rsidR="00886A82" w:rsidRPr="00860348" w14:paraId="4F6388BF" w14:textId="77777777">
        <w:trPr>
          <w:trHeight w:hRule="exact" w:val="922"/>
          <w:jc w:val="center"/>
        </w:trPr>
        <w:tc>
          <w:tcPr>
            <w:tcW w:w="10440" w:type="dxa"/>
            <w:tcBorders>
              <w:top w:val="single" w:sz="6" w:space="0" w:color="auto"/>
              <w:bottom w:val="single" w:sz="6" w:space="0" w:color="auto"/>
            </w:tcBorders>
            <w:tcMar>
              <w:top w:w="58" w:type="dxa"/>
              <w:left w:w="115" w:type="dxa"/>
              <w:bottom w:w="115" w:type="dxa"/>
              <w:right w:w="115" w:type="dxa"/>
            </w:tcMar>
          </w:tcPr>
          <w:p w14:paraId="7572C7AF" w14:textId="77777777" w:rsidR="00886A82" w:rsidRPr="00AB2568" w:rsidRDefault="00886A82" w:rsidP="00E23BEB">
            <w:pPr>
              <w:keepNext/>
              <w:keepLines/>
              <w:rPr>
                <w:szCs w:val="20"/>
              </w:rPr>
            </w:pPr>
            <w:r w:rsidRPr="00AB2568">
              <w:rPr>
                <w:szCs w:val="20"/>
              </w:rPr>
              <w:t>Behaviors:</w:t>
            </w:r>
          </w:p>
        </w:tc>
      </w:tr>
      <w:tr w:rsidR="00886A82" w:rsidRPr="00860348" w14:paraId="6C0BA453" w14:textId="77777777">
        <w:trPr>
          <w:trHeight w:hRule="exact" w:val="922"/>
          <w:jc w:val="center"/>
        </w:trPr>
        <w:tc>
          <w:tcPr>
            <w:tcW w:w="10440" w:type="dxa"/>
            <w:tcBorders>
              <w:top w:val="single" w:sz="6" w:space="0" w:color="auto"/>
              <w:bottom w:val="single" w:sz="6" w:space="0" w:color="auto"/>
            </w:tcBorders>
            <w:tcMar>
              <w:top w:w="58" w:type="dxa"/>
              <w:left w:w="115" w:type="dxa"/>
              <w:bottom w:w="115" w:type="dxa"/>
              <w:right w:w="115" w:type="dxa"/>
            </w:tcMar>
          </w:tcPr>
          <w:p w14:paraId="3881F11C" w14:textId="77777777" w:rsidR="00886A82" w:rsidRPr="00AB2568" w:rsidRDefault="00886A82" w:rsidP="00E23BEB">
            <w:pPr>
              <w:keepNext/>
              <w:keepLines/>
              <w:rPr>
                <w:szCs w:val="20"/>
              </w:rPr>
            </w:pPr>
            <w:r w:rsidRPr="00AB2568">
              <w:rPr>
                <w:szCs w:val="20"/>
              </w:rPr>
              <w:t>Outcome:</w:t>
            </w:r>
          </w:p>
        </w:tc>
      </w:tr>
      <w:tr w:rsidR="00886A82" w14:paraId="7EAC5CCA" w14:textId="77777777">
        <w:trPr>
          <w:trHeight w:val="360"/>
          <w:jc w:val="center"/>
        </w:trPr>
        <w:tc>
          <w:tcPr>
            <w:tcW w:w="10440" w:type="dxa"/>
            <w:tcBorders>
              <w:top w:val="single" w:sz="6" w:space="0" w:color="auto"/>
              <w:bottom w:val="double" w:sz="12" w:space="0" w:color="auto"/>
            </w:tcBorders>
            <w:vAlign w:val="center"/>
          </w:tcPr>
          <w:p w14:paraId="15ABE63D" w14:textId="1EBF7A4F" w:rsidR="00886A82" w:rsidRPr="00117FAF" w:rsidRDefault="00886A82" w:rsidP="00E23BEB">
            <w:pPr>
              <w:keepNext/>
              <w:keepLines/>
            </w:pPr>
            <w:r w:rsidRPr="00117FAF">
              <w:rPr>
                <w:szCs w:val="20"/>
              </w:rPr>
              <w:t>Overall Competency Proficiency Rating:</w:t>
            </w:r>
            <w:r w:rsidRPr="00117FAF">
              <w:t xml:space="preserve">          </w:t>
            </w:r>
            <w:r w:rsidRPr="005F74EE">
              <w:t xml:space="preserve">                                       </w:t>
            </w:r>
            <w:r w:rsidR="007E7953" w:rsidRPr="003F76EC">
              <w:t>1        2        3        4</w:t>
            </w:r>
            <w:r w:rsidR="007E7953">
              <w:t xml:space="preserve">         5</w:t>
            </w:r>
          </w:p>
        </w:tc>
      </w:tr>
    </w:tbl>
    <w:p w14:paraId="3570BF26"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p w14:paraId="4161E1C2" w14:textId="71ACA750" w:rsidR="00886A82" w:rsidRPr="00913711" w:rsidRDefault="009327D0" w:rsidP="00E012DE">
      <w:pPr>
        <w:pStyle w:val="Heading2"/>
      </w:pPr>
      <w:r w:rsidRPr="009327D0">
        <w:lastRenderedPageBreak/>
        <w:t>Emerging Technologies</w:t>
      </w:r>
    </w:p>
    <w:p w14:paraId="27B4983B" w14:textId="43E5273A" w:rsidR="00886A82" w:rsidRDefault="009327D0" w:rsidP="00886A82">
      <w:r w:rsidRPr="009327D0">
        <w:t>Maintains current knowledge of market trends and the evolution of technology in relevant specialty area(s)</w:t>
      </w:r>
      <w:r w:rsidR="00CA0281">
        <w:t>.</w:t>
      </w:r>
    </w:p>
    <w:p w14:paraId="1D9C2F1A" w14:textId="77777777" w:rsidR="009327D0" w:rsidRPr="000E50E8" w:rsidRDefault="009327D0" w:rsidP="00886A82"/>
    <w:p w14:paraId="135BD2F1" w14:textId="706EA44B" w:rsidR="00E012DE" w:rsidRDefault="00886A82" w:rsidP="00DB364D">
      <w:pPr>
        <w:pStyle w:val="Heading3"/>
      </w:pPr>
      <w:r w:rsidRPr="00E012DE">
        <w:t>K</w:t>
      </w:r>
      <w:r w:rsidRPr="004B5193">
        <w:t>ey Behaviors:</w:t>
      </w:r>
    </w:p>
    <w:p w14:paraId="5FA1BE6A" w14:textId="77777777" w:rsidR="004D17A0" w:rsidRPr="004D17A0" w:rsidRDefault="004D17A0" w:rsidP="004D17A0"/>
    <w:p w14:paraId="42392BF2" w14:textId="77777777" w:rsidR="00B648D2" w:rsidRDefault="00B648D2" w:rsidP="00B648D2">
      <w:pPr>
        <w:numPr>
          <w:ilvl w:val="0"/>
          <w:numId w:val="8"/>
        </w:numPr>
      </w:pPr>
      <w:r>
        <w:t>Applies emerging and evolving technologies to current and future business needs at the operational and tactical levels.</w:t>
      </w:r>
    </w:p>
    <w:p w14:paraId="2657AC0C" w14:textId="77777777" w:rsidR="00B648D2" w:rsidRDefault="00B648D2" w:rsidP="00B648D2">
      <w:pPr>
        <w:numPr>
          <w:ilvl w:val="0"/>
          <w:numId w:val="8"/>
        </w:numPr>
      </w:pPr>
      <w:r>
        <w:t>Compares, contrasts and evaluates internal and external sources of information to assure awareness and understanding of new and emerging technology and its business implications.</w:t>
      </w:r>
    </w:p>
    <w:p w14:paraId="0C701DA2" w14:textId="77777777" w:rsidR="00B648D2" w:rsidRDefault="00B648D2" w:rsidP="00B648D2">
      <w:pPr>
        <w:numPr>
          <w:ilvl w:val="0"/>
          <w:numId w:val="8"/>
        </w:numPr>
      </w:pPr>
      <w:r>
        <w:t xml:space="preserve">Considers trends in technology and </w:t>
      </w:r>
      <w:proofErr w:type="gramStart"/>
      <w:r>
        <w:t>compares and contrasts</w:t>
      </w:r>
      <w:proofErr w:type="gramEnd"/>
      <w:r>
        <w:t xml:space="preserve"> options for flexibility and risk.</w:t>
      </w:r>
    </w:p>
    <w:p w14:paraId="442D7817" w14:textId="77777777" w:rsidR="00B648D2" w:rsidRDefault="00B648D2" w:rsidP="00B648D2">
      <w:pPr>
        <w:numPr>
          <w:ilvl w:val="0"/>
          <w:numId w:val="8"/>
        </w:numPr>
      </w:pPr>
      <w:r>
        <w:t>Manages competing priorities among future hardware and related software initiatives.</w:t>
      </w:r>
    </w:p>
    <w:p w14:paraId="1F64D297" w14:textId="77777777" w:rsidR="00B648D2" w:rsidRDefault="00B648D2" w:rsidP="00B648D2">
      <w:pPr>
        <w:numPr>
          <w:ilvl w:val="0"/>
          <w:numId w:val="8"/>
        </w:numPr>
      </w:pPr>
      <w:r>
        <w:t>Researches regularly to understand and anticipate emerging business needs to ensure technology can adequately support business needs and processes.</w:t>
      </w:r>
    </w:p>
    <w:p w14:paraId="79EFA239" w14:textId="5261BEE7" w:rsidR="00B648D2" w:rsidRDefault="00B648D2" w:rsidP="00B648D2">
      <w:pPr>
        <w:numPr>
          <w:ilvl w:val="0"/>
          <w:numId w:val="8"/>
        </w:numPr>
      </w:pPr>
      <w:r>
        <w:t xml:space="preserve">Evaluates cost benefits of alternative IT-and </w:t>
      </w:r>
      <w:r w:rsidR="00CB6A90">
        <w:t>non-IT</w:t>
      </w:r>
      <w:r>
        <w:t xml:space="preserve">-solutions to develop a business </w:t>
      </w:r>
      <w:proofErr w:type="gramStart"/>
      <w:r>
        <w:t>case, and</w:t>
      </w:r>
      <w:proofErr w:type="gramEnd"/>
      <w:r>
        <w:t xml:space="preserve"> ensure support and justification for the best alternative.</w:t>
      </w:r>
    </w:p>
    <w:p w14:paraId="792F6DD3" w14:textId="77777777" w:rsidR="00B648D2" w:rsidRDefault="00B648D2" w:rsidP="00B648D2">
      <w:pPr>
        <w:numPr>
          <w:ilvl w:val="0"/>
          <w:numId w:val="8"/>
        </w:numPr>
      </w:pPr>
      <w:r>
        <w:t>Analyzes and evaluates data to determine or support decisions around, when to adopt new technologies (i.e., lead, follow).</w:t>
      </w:r>
    </w:p>
    <w:p w14:paraId="2B952114" w14:textId="77777777" w:rsidR="00B648D2" w:rsidRDefault="00B648D2" w:rsidP="00B648D2">
      <w:pPr>
        <w:numPr>
          <w:ilvl w:val="0"/>
          <w:numId w:val="8"/>
        </w:numPr>
      </w:pPr>
      <w:r>
        <w:t xml:space="preserve">Evaluates and </w:t>
      </w:r>
      <w:proofErr w:type="gramStart"/>
      <w:r>
        <w:t>pilots</w:t>
      </w:r>
      <w:proofErr w:type="gramEnd"/>
      <w:r>
        <w:t xml:space="preserve"> technologies prior to major investment or deployment.</w:t>
      </w:r>
    </w:p>
    <w:p w14:paraId="46F84F89" w14:textId="1322C5A0" w:rsidR="00B648D2" w:rsidRDefault="00B648D2" w:rsidP="00B648D2">
      <w:pPr>
        <w:numPr>
          <w:ilvl w:val="0"/>
          <w:numId w:val="8"/>
        </w:numPr>
      </w:pPr>
      <w:r>
        <w:t>Reviews, recommends, and/or determines emerging technologies based on their value.</w:t>
      </w:r>
    </w:p>
    <w:p w14:paraId="1F4AFBD2" w14:textId="77777777" w:rsidR="009327D0" w:rsidRDefault="009327D0" w:rsidP="009327D0">
      <w:pPr>
        <w:ind w:left="720"/>
      </w:pPr>
    </w:p>
    <w:p w14:paraId="22CB7179" w14:textId="77777777" w:rsidR="00886A82" w:rsidRDefault="00886A82" w:rsidP="0080165A">
      <w:pPr>
        <w:pStyle w:val="Heading3"/>
      </w:pPr>
      <w:r w:rsidRPr="00734CD0">
        <w:t>Interview questions:</w:t>
      </w:r>
    </w:p>
    <w:p w14:paraId="71CCFE74" w14:textId="77777777" w:rsidR="00E012DE" w:rsidRPr="00E012DE" w:rsidRDefault="00E012DE" w:rsidP="00E012DE"/>
    <w:p w14:paraId="1BEB1AD6" w14:textId="1E09F2CA" w:rsidR="001128B3" w:rsidRDefault="00F561F7" w:rsidP="004C795A">
      <w:pPr>
        <w:pStyle w:val="Numbered"/>
        <w:numPr>
          <w:ilvl w:val="0"/>
          <w:numId w:val="2"/>
        </w:numPr>
        <w:spacing w:after="120"/>
      </w:pPr>
      <w:r>
        <w:t>T</w:t>
      </w:r>
      <w:r w:rsidR="001128B3" w:rsidRPr="001128B3">
        <w:t xml:space="preserve">he Information Technology field is dynamic and new technologies are constantly emerging.  How do you stay current on best practices and emerging technologies in your field?  </w:t>
      </w:r>
    </w:p>
    <w:p w14:paraId="1CB9BE60" w14:textId="77777777" w:rsidR="001128B3" w:rsidRDefault="001128B3" w:rsidP="004C795A">
      <w:pPr>
        <w:pStyle w:val="Numbered"/>
        <w:numPr>
          <w:ilvl w:val="0"/>
          <w:numId w:val="2"/>
        </w:numPr>
        <w:spacing w:after="120"/>
      </w:pPr>
      <w:r w:rsidRPr="001128B3">
        <w:t>Provide an example of a project or analysis that you have worked on which compared the cost/benefits of various alternatives considered in improving the effectiveness of a current system.  What did you consider in making your recommendations?  Why?</w:t>
      </w:r>
    </w:p>
    <w:p w14:paraId="64E32B5A" w14:textId="77777777" w:rsidR="00697264" w:rsidRDefault="00697264" w:rsidP="004C795A">
      <w:pPr>
        <w:pStyle w:val="Numbered"/>
        <w:numPr>
          <w:ilvl w:val="0"/>
          <w:numId w:val="2"/>
        </w:numPr>
        <w:spacing w:after="120"/>
      </w:pPr>
      <w:r w:rsidRPr="00697264">
        <w:t xml:space="preserve">Give an example of a recent assignment you worked on that involved learning about/developing new technology. </w:t>
      </w:r>
    </w:p>
    <w:p w14:paraId="3403A971" w14:textId="121B453D" w:rsidR="00697264" w:rsidRDefault="00697264" w:rsidP="004C795A">
      <w:pPr>
        <w:pStyle w:val="Numbered"/>
        <w:numPr>
          <w:ilvl w:val="0"/>
          <w:numId w:val="2"/>
        </w:numPr>
        <w:spacing w:after="120"/>
      </w:pPr>
      <w:r w:rsidRPr="00697264">
        <w:t>You have just been given a generous budget for designing and developing a state-of-the-art information technology system. Where would you go to find the latest news on new technologies that would fit your needs?  What information would you seek before developing a recommendation?</w:t>
      </w:r>
    </w:p>
    <w:p w14:paraId="298DFC23" w14:textId="7E5D7EBB" w:rsidR="00886A82" w:rsidRDefault="00697264" w:rsidP="004C795A">
      <w:pPr>
        <w:pStyle w:val="Numbered"/>
        <w:numPr>
          <w:ilvl w:val="0"/>
          <w:numId w:val="2"/>
        </w:numPr>
        <w:spacing w:after="120"/>
      </w:pPr>
      <w:r w:rsidRPr="00697264">
        <w:t xml:space="preserve">Explain briefly how new/emerging technologies can improve how NIH manages its operations; mission and/or can help cure diseases.  </w:t>
      </w:r>
    </w:p>
    <w:p w14:paraId="63D3B4D5" w14:textId="77777777" w:rsidR="005E17B4" w:rsidRDefault="005E17B4" w:rsidP="005E17B4">
      <w:pPr>
        <w:pStyle w:val="Numbered"/>
        <w:spacing w:after="120"/>
        <w:ind w:left="360"/>
      </w:pPr>
    </w:p>
    <w:p w14:paraId="140E7854" w14:textId="77777777" w:rsidR="00886A82" w:rsidRDefault="00886A82" w:rsidP="0080165A">
      <w:pPr>
        <w:pStyle w:val="Heading3"/>
      </w:pPr>
      <w:r w:rsidRPr="00905B60">
        <w:t>Candidate Response:</w:t>
      </w:r>
    </w:p>
    <w:p w14:paraId="0A2AD8C7" w14:textId="77777777" w:rsidR="00886A82" w:rsidRPr="00D003E0" w:rsidRDefault="00886A82" w:rsidP="00886A82"/>
    <w:p w14:paraId="28CB0EDB" w14:textId="77777777" w:rsidR="00884048" w:rsidRDefault="00884048" w:rsidP="00886A82"/>
    <w:p w14:paraId="1105A2C1" w14:textId="77777777" w:rsidR="00884048" w:rsidRPr="00D003E0" w:rsidRDefault="00884048" w:rsidP="00886A82"/>
    <w:p w14:paraId="368DF537" w14:textId="77777777" w:rsidR="00046844" w:rsidRDefault="00046844">
      <w:pPr>
        <w:rPr>
          <w:rFonts w:ascii="Arial Bold" w:hAnsi="Arial Bold"/>
          <w:b/>
          <w:bCs/>
          <w:sz w:val="24"/>
        </w:rPr>
      </w:pPr>
      <w:r>
        <w:br w:type="page"/>
      </w:r>
    </w:p>
    <w:p w14:paraId="20418CA0" w14:textId="4F6D7E2A" w:rsidR="00886A82" w:rsidRDefault="00886A82"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14878FAA"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DBC86AF" w14:textId="77777777" w:rsidR="00886A82" w:rsidRPr="00AB2568" w:rsidRDefault="00886A82" w:rsidP="00E23BEB">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07AA03B4"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F9F270E" w14:textId="77777777" w:rsidR="00886A82" w:rsidRPr="00AB2568" w:rsidRDefault="00886A82" w:rsidP="00E23BEB">
            <w:pPr>
              <w:keepNext/>
              <w:keepLines/>
              <w:rPr>
                <w:szCs w:val="20"/>
              </w:rPr>
            </w:pPr>
            <w:r w:rsidRPr="00AB2568">
              <w:rPr>
                <w:szCs w:val="20"/>
              </w:rPr>
              <w:t>Situation:</w:t>
            </w:r>
          </w:p>
        </w:tc>
      </w:tr>
      <w:tr w:rsidR="00886A82" w:rsidRPr="00860348" w14:paraId="230C3F3A"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05CCC09" w14:textId="77777777" w:rsidR="00886A82" w:rsidRPr="00AB2568" w:rsidRDefault="00886A82" w:rsidP="00E23BEB">
            <w:pPr>
              <w:keepNext/>
              <w:keepLines/>
              <w:rPr>
                <w:szCs w:val="20"/>
              </w:rPr>
            </w:pPr>
            <w:r w:rsidRPr="00AB2568">
              <w:rPr>
                <w:szCs w:val="20"/>
              </w:rPr>
              <w:t>Behaviors:</w:t>
            </w:r>
          </w:p>
        </w:tc>
      </w:tr>
      <w:tr w:rsidR="00886A82" w:rsidRPr="00860348" w14:paraId="307AA50A"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7E25243" w14:textId="77777777" w:rsidR="00886A82" w:rsidRPr="00AB2568" w:rsidRDefault="00886A82" w:rsidP="00E23BEB">
            <w:pPr>
              <w:keepNext/>
              <w:keepLines/>
              <w:rPr>
                <w:szCs w:val="20"/>
              </w:rPr>
            </w:pPr>
            <w:r w:rsidRPr="00AB2568">
              <w:rPr>
                <w:szCs w:val="20"/>
              </w:rPr>
              <w:t>Outcome:</w:t>
            </w:r>
          </w:p>
        </w:tc>
      </w:tr>
      <w:tr w:rsidR="00886A82" w14:paraId="4582CE55" w14:textId="77777777">
        <w:trPr>
          <w:trHeight w:val="467"/>
          <w:jc w:val="center"/>
        </w:trPr>
        <w:tc>
          <w:tcPr>
            <w:tcW w:w="10440" w:type="dxa"/>
            <w:tcBorders>
              <w:top w:val="single" w:sz="6" w:space="0" w:color="auto"/>
              <w:bottom w:val="double" w:sz="12" w:space="0" w:color="auto"/>
            </w:tcBorders>
            <w:vAlign w:val="center"/>
          </w:tcPr>
          <w:p w14:paraId="6C1A3C28" w14:textId="26C63CAC" w:rsidR="00886A82" w:rsidRPr="00117FAF" w:rsidRDefault="00886A82" w:rsidP="00E23BEB">
            <w:pPr>
              <w:keepNext/>
              <w:keepLines/>
            </w:pPr>
            <w:r w:rsidRPr="00117FAF">
              <w:rPr>
                <w:szCs w:val="20"/>
              </w:rPr>
              <w:t>Overall Competency Proficiency Rating:</w:t>
            </w:r>
            <w:r w:rsidRPr="00117FAF">
              <w:t xml:space="preserve">                                                 </w:t>
            </w:r>
            <w:r w:rsidR="007E7953" w:rsidRPr="003F76EC">
              <w:t>1        2        3        4</w:t>
            </w:r>
            <w:r w:rsidR="007E7953">
              <w:t xml:space="preserve">         5</w:t>
            </w:r>
          </w:p>
        </w:tc>
      </w:tr>
    </w:tbl>
    <w:p w14:paraId="463259D6"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p w14:paraId="469048DB" w14:textId="77777777" w:rsidR="00AE6ADE" w:rsidRDefault="00AE6ADE" w:rsidP="00886A82">
      <w:pPr>
        <w:rPr>
          <w:rFonts w:ascii="Arial Bold" w:hAnsi="Arial Bold"/>
          <w:b/>
          <w:bCs/>
          <w:sz w:val="29"/>
          <w:szCs w:val="29"/>
        </w:rPr>
      </w:pPr>
      <w:r w:rsidRPr="00AE6ADE">
        <w:rPr>
          <w:rFonts w:ascii="Arial Bold" w:hAnsi="Arial Bold"/>
          <w:b/>
          <w:bCs/>
          <w:sz w:val="29"/>
          <w:szCs w:val="29"/>
        </w:rPr>
        <w:lastRenderedPageBreak/>
        <w:t>Enterprise Architecture</w:t>
      </w:r>
    </w:p>
    <w:p w14:paraId="6699E0D2" w14:textId="77777777" w:rsidR="00AE6ADE" w:rsidRDefault="00AE6ADE" w:rsidP="00886A82"/>
    <w:p w14:paraId="16A22819" w14:textId="558E1FFE" w:rsidR="00884048" w:rsidRDefault="00AE6ADE" w:rsidP="00886A82">
      <w:pPr>
        <w:autoSpaceDE w:val="0"/>
        <w:autoSpaceDN w:val="0"/>
        <w:adjustRightInd w:val="0"/>
      </w:pPr>
      <w:r w:rsidRPr="00AE6ADE">
        <w:t>Maintains a comprehensive IT framework to manage and align IT strategies, plans and systems to support the organization</w:t>
      </w:r>
      <w:r>
        <w:t>’s</w:t>
      </w:r>
      <w:r w:rsidRPr="00AE6ADE">
        <w:t xml:space="preserve"> mission, goals and structure</w:t>
      </w:r>
      <w:r w:rsidR="00C4689E">
        <w:t>.</w:t>
      </w:r>
    </w:p>
    <w:p w14:paraId="5B7359A4" w14:textId="77777777" w:rsidR="00AE6ADE" w:rsidRPr="000E50E8" w:rsidRDefault="00AE6ADE" w:rsidP="00886A82">
      <w:pPr>
        <w:autoSpaceDE w:val="0"/>
        <w:autoSpaceDN w:val="0"/>
        <w:adjustRightInd w:val="0"/>
      </w:pPr>
    </w:p>
    <w:p w14:paraId="39DFA5FE" w14:textId="5B12DB5F" w:rsidR="00E012DE" w:rsidRDefault="00886A82" w:rsidP="00DB364D">
      <w:pPr>
        <w:pStyle w:val="Heading3"/>
      </w:pPr>
      <w:r w:rsidRPr="000E50E8">
        <w:t>Key Behaviors</w:t>
      </w:r>
      <w:r>
        <w:t>:</w:t>
      </w:r>
    </w:p>
    <w:p w14:paraId="7D76B6CE" w14:textId="77777777" w:rsidR="004D17A0" w:rsidRPr="004D17A0" w:rsidRDefault="004D17A0" w:rsidP="004D17A0"/>
    <w:p w14:paraId="5E359735" w14:textId="77777777" w:rsidR="006E036E" w:rsidRDefault="006E036E" w:rsidP="006E036E">
      <w:pPr>
        <w:numPr>
          <w:ilvl w:val="0"/>
          <w:numId w:val="8"/>
        </w:numPr>
      </w:pPr>
      <w:r>
        <w:t>Identifies and uses various criteria (e.g., time, budget, etc.) to determine IT success and ensure alignment with stakeholder needs.</w:t>
      </w:r>
    </w:p>
    <w:p w14:paraId="48F6A365" w14:textId="77777777" w:rsidR="006E036E" w:rsidRDefault="006E036E" w:rsidP="006E036E">
      <w:pPr>
        <w:numPr>
          <w:ilvl w:val="0"/>
          <w:numId w:val="8"/>
        </w:numPr>
      </w:pPr>
      <w:r>
        <w:t>Follows the enterprise architecture transition plan for moving from baseline business and technology operating environment to the target environment.</w:t>
      </w:r>
    </w:p>
    <w:p w14:paraId="38E73D0C" w14:textId="77777777" w:rsidR="006E036E" w:rsidRDefault="006E036E" w:rsidP="006E036E">
      <w:pPr>
        <w:numPr>
          <w:ilvl w:val="0"/>
          <w:numId w:val="8"/>
        </w:numPr>
      </w:pPr>
      <w:r>
        <w:t>Considers key regulatory requirements and guidance as they relate to enterprise architecture.</w:t>
      </w:r>
    </w:p>
    <w:p w14:paraId="1A1DC9A8" w14:textId="77777777" w:rsidR="006E036E" w:rsidRDefault="006E036E" w:rsidP="006E036E">
      <w:pPr>
        <w:numPr>
          <w:ilvl w:val="0"/>
          <w:numId w:val="8"/>
        </w:numPr>
      </w:pPr>
      <w:r>
        <w:t>Considers and integrates security and privacy into the enterprise architecture.</w:t>
      </w:r>
    </w:p>
    <w:p w14:paraId="03CDF2C6" w14:textId="77777777" w:rsidR="006E036E" w:rsidRDefault="006E036E" w:rsidP="006E036E">
      <w:pPr>
        <w:numPr>
          <w:ilvl w:val="0"/>
          <w:numId w:val="8"/>
        </w:numPr>
      </w:pPr>
      <w:r>
        <w:t>Demonstrates an understanding of basic architecture documentation (i.e., work product) methodologies at each level of a commonly used framework (e.g., Zachman, FEAF or DODAF).</w:t>
      </w:r>
    </w:p>
    <w:p w14:paraId="0EE74703" w14:textId="77777777" w:rsidR="006E036E" w:rsidRDefault="006E036E" w:rsidP="006E036E">
      <w:pPr>
        <w:numPr>
          <w:ilvl w:val="0"/>
          <w:numId w:val="8"/>
        </w:numPr>
      </w:pPr>
      <w:r>
        <w:t>Identifies opportunities to improve systems supporting business processes.</w:t>
      </w:r>
    </w:p>
    <w:p w14:paraId="599BF097" w14:textId="77777777" w:rsidR="006E036E" w:rsidRDefault="006E036E" w:rsidP="006E036E">
      <w:pPr>
        <w:numPr>
          <w:ilvl w:val="0"/>
          <w:numId w:val="8"/>
        </w:numPr>
      </w:pPr>
      <w:r>
        <w:t>Provides guidance and support to customers and stakeholders on the use of the enterprise system.</w:t>
      </w:r>
    </w:p>
    <w:p w14:paraId="4E69BB07" w14:textId="77777777" w:rsidR="006E036E" w:rsidRDefault="006E036E" w:rsidP="006E036E">
      <w:pPr>
        <w:numPr>
          <w:ilvl w:val="0"/>
          <w:numId w:val="8"/>
        </w:numPr>
      </w:pPr>
      <w:r>
        <w:t>Applies emerging and evolving technologies to current and future business needs at the enterprise, operational and tactical levels.</w:t>
      </w:r>
    </w:p>
    <w:p w14:paraId="5EE8B728" w14:textId="2AA15D52" w:rsidR="006E036E" w:rsidRDefault="006E036E" w:rsidP="006E036E">
      <w:pPr>
        <w:numPr>
          <w:ilvl w:val="0"/>
          <w:numId w:val="8"/>
        </w:numPr>
      </w:pPr>
      <w:r>
        <w:t xml:space="preserve">Analyzes, designs and implements enterprise-wide IT solutions (e.g., applications, platforms, security) that align with the </w:t>
      </w:r>
      <w:r w:rsidR="007D6C99">
        <w:t>organization’s</w:t>
      </w:r>
      <w:r>
        <w:t xml:space="preserve"> structure, goals and systems.</w:t>
      </w:r>
    </w:p>
    <w:p w14:paraId="373BA2BB" w14:textId="77777777" w:rsidR="008973EF" w:rsidRPr="00251647" w:rsidRDefault="008973EF" w:rsidP="008973EF">
      <w:pPr>
        <w:ind w:left="720"/>
      </w:pPr>
    </w:p>
    <w:p w14:paraId="53EFE11C" w14:textId="77777777" w:rsidR="00886A82" w:rsidRDefault="00886A82" w:rsidP="0080165A">
      <w:pPr>
        <w:pStyle w:val="Heading3"/>
      </w:pPr>
      <w:r>
        <w:t>Interview questions:</w:t>
      </w:r>
    </w:p>
    <w:p w14:paraId="349BC5DD" w14:textId="77777777" w:rsidR="00884048" w:rsidRPr="00884048" w:rsidRDefault="00884048" w:rsidP="00884048"/>
    <w:p w14:paraId="549D4E9A" w14:textId="77777777" w:rsidR="0023580D" w:rsidRDefault="0023580D" w:rsidP="003379F9">
      <w:pPr>
        <w:pStyle w:val="Numbered"/>
        <w:numPr>
          <w:ilvl w:val="0"/>
          <w:numId w:val="20"/>
        </w:numPr>
        <w:spacing w:after="120"/>
      </w:pPr>
      <w:r w:rsidRPr="0023580D">
        <w:t>Give an example of a time when you made a recommendation to improve an IT infrastructure.  What did you consider in developing your recommendation? How did you manage/consider existing platforms and security systems?</w:t>
      </w:r>
    </w:p>
    <w:p w14:paraId="2A35D043" w14:textId="77777777" w:rsidR="0023580D" w:rsidRDefault="0023580D" w:rsidP="003379F9">
      <w:pPr>
        <w:pStyle w:val="Numbered"/>
        <w:numPr>
          <w:ilvl w:val="0"/>
          <w:numId w:val="20"/>
        </w:numPr>
        <w:spacing w:after="120"/>
      </w:pPr>
      <w:r w:rsidRPr="0023580D">
        <w:t>Describe the process you would use which required taking requirements for IT architecture from a customer and converting them into a technical solution.</w:t>
      </w:r>
    </w:p>
    <w:p w14:paraId="50DBAC9D" w14:textId="77777777" w:rsidR="0023580D" w:rsidRDefault="0023580D" w:rsidP="003379F9">
      <w:pPr>
        <w:pStyle w:val="Numbered"/>
        <w:numPr>
          <w:ilvl w:val="0"/>
          <w:numId w:val="20"/>
        </w:numPr>
        <w:spacing w:after="120"/>
      </w:pPr>
      <w:r w:rsidRPr="0023580D">
        <w:t>If you were asked to work with a team to recommend an enterprise architecture for a government organization, what regulatory and security requirements would you consider crucial to incorporate in the architecture design.  Why?</w:t>
      </w:r>
    </w:p>
    <w:p w14:paraId="4AC3E657" w14:textId="23EF213A" w:rsidR="00760A39" w:rsidRDefault="0023580D" w:rsidP="003379F9">
      <w:pPr>
        <w:pStyle w:val="Numbered"/>
        <w:numPr>
          <w:ilvl w:val="0"/>
          <w:numId w:val="20"/>
        </w:numPr>
        <w:spacing w:after="120"/>
      </w:pPr>
      <w:r w:rsidRPr="0023580D">
        <w:t>Describe a situation in which you had to develop an enterprise-wide IT solution for a problem which involved diverse local area networks.  What were your major challenges?  What were the results?</w:t>
      </w:r>
      <w:r>
        <w:t xml:space="preserve"> </w:t>
      </w:r>
    </w:p>
    <w:p w14:paraId="27DA6884" w14:textId="77777777" w:rsidR="005E17B4" w:rsidRDefault="005E17B4" w:rsidP="005E17B4">
      <w:pPr>
        <w:pStyle w:val="Numbered"/>
        <w:spacing w:after="120"/>
        <w:ind w:left="360"/>
      </w:pPr>
    </w:p>
    <w:p w14:paraId="0383930E" w14:textId="77777777" w:rsidR="00886A82" w:rsidRDefault="00886A82" w:rsidP="0080165A">
      <w:pPr>
        <w:pStyle w:val="Heading3"/>
      </w:pPr>
      <w:r w:rsidRPr="00905B60">
        <w:t>Candidate Response:</w:t>
      </w:r>
    </w:p>
    <w:p w14:paraId="69AD38F4" w14:textId="77777777" w:rsidR="00884048" w:rsidRDefault="00884048" w:rsidP="00884048"/>
    <w:p w14:paraId="356EE3AD" w14:textId="77777777" w:rsidR="00810FDA" w:rsidRPr="00884048" w:rsidRDefault="00810FDA" w:rsidP="00884048"/>
    <w:p w14:paraId="7A212110" w14:textId="77777777" w:rsidR="00E012DE" w:rsidRPr="00E012DE" w:rsidRDefault="00E012DE" w:rsidP="00E012DE"/>
    <w:p w14:paraId="56045B8E" w14:textId="77777777" w:rsidR="00187AC7" w:rsidRDefault="00187AC7">
      <w:pPr>
        <w:rPr>
          <w:rFonts w:ascii="Arial Bold" w:hAnsi="Arial Bold"/>
          <w:b/>
          <w:bCs/>
          <w:sz w:val="24"/>
        </w:rPr>
      </w:pPr>
      <w:r>
        <w:br w:type="page"/>
      </w:r>
    </w:p>
    <w:p w14:paraId="63FE4C03" w14:textId="10DEFFB4" w:rsidR="00886A82" w:rsidRDefault="00886A82"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5D354294"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DB6E9D4" w14:textId="77777777" w:rsidR="00886A82" w:rsidRPr="00AB2568" w:rsidRDefault="00886A82" w:rsidP="00E23BEB">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6C777AAE" w14:textId="77777777">
        <w:trPr>
          <w:trHeight w:hRule="exact" w:val="821"/>
          <w:jc w:val="center"/>
        </w:trPr>
        <w:tc>
          <w:tcPr>
            <w:tcW w:w="10440" w:type="dxa"/>
            <w:tcBorders>
              <w:top w:val="single" w:sz="18" w:space="0" w:color="auto"/>
              <w:bottom w:val="single" w:sz="6" w:space="0" w:color="auto"/>
            </w:tcBorders>
            <w:tcMar>
              <w:top w:w="58" w:type="dxa"/>
              <w:left w:w="115" w:type="dxa"/>
              <w:bottom w:w="115" w:type="dxa"/>
              <w:right w:w="115" w:type="dxa"/>
            </w:tcMar>
          </w:tcPr>
          <w:p w14:paraId="5F481C6D" w14:textId="77777777" w:rsidR="00886A82" w:rsidRPr="00AB2568" w:rsidRDefault="00886A82" w:rsidP="00E23BEB">
            <w:pPr>
              <w:keepNext/>
              <w:keepLines/>
              <w:rPr>
                <w:szCs w:val="20"/>
              </w:rPr>
            </w:pPr>
            <w:r w:rsidRPr="00AB2568">
              <w:rPr>
                <w:szCs w:val="20"/>
              </w:rPr>
              <w:t>Situation:</w:t>
            </w:r>
          </w:p>
        </w:tc>
      </w:tr>
      <w:tr w:rsidR="00886A82" w:rsidRPr="00860348" w14:paraId="274F844B" w14:textId="77777777">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14:paraId="3EAA536E" w14:textId="77777777" w:rsidR="00886A82" w:rsidRPr="00AB2568" w:rsidRDefault="00886A82" w:rsidP="00E23BEB">
            <w:pPr>
              <w:keepNext/>
              <w:keepLines/>
              <w:rPr>
                <w:szCs w:val="20"/>
              </w:rPr>
            </w:pPr>
            <w:r w:rsidRPr="00AB2568">
              <w:rPr>
                <w:szCs w:val="20"/>
              </w:rPr>
              <w:t>Behaviors:</w:t>
            </w:r>
          </w:p>
        </w:tc>
      </w:tr>
      <w:tr w:rsidR="00886A82" w:rsidRPr="00860348" w14:paraId="13D53FE6" w14:textId="77777777">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14:paraId="30930937" w14:textId="77777777" w:rsidR="00886A82" w:rsidRPr="00AB2568" w:rsidRDefault="00886A82" w:rsidP="00E23BEB">
            <w:pPr>
              <w:keepNext/>
              <w:keepLines/>
              <w:rPr>
                <w:szCs w:val="20"/>
              </w:rPr>
            </w:pPr>
            <w:r w:rsidRPr="00AB2568">
              <w:rPr>
                <w:szCs w:val="20"/>
              </w:rPr>
              <w:t>Outcome:</w:t>
            </w:r>
          </w:p>
        </w:tc>
      </w:tr>
      <w:tr w:rsidR="00886A82" w14:paraId="0263CDF7" w14:textId="77777777">
        <w:trPr>
          <w:trHeight w:val="360"/>
          <w:jc w:val="center"/>
        </w:trPr>
        <w:tc>
          <w:tcPr>
            <w:tcW w:w="10440" w:type="dxa"/>
            <w:tcBorders>
              <w:top w:val="single" w:sz="6" w:space="0" w:color="auto"/>
              <w:bottom w:val="double" w:sz="12" w:space="0" w:color="auto"/>
            </w:tcBorders>
            <w:vAlign w:val="center"/>
          </w:tcPr>
          <w:p w14:paraId="770127E1" w14:textId="62BAEA82" w:rsidR="00886A82" w:rsidRPr="00117FAF" w:rsidRDefault="00886A82" w:rsidP="00E23BEB">
            <w:pPr>
              <w:keepNext/>
              <w:keepLines/>
            </w:pPr>
            <w:r w:rsidRPr="00117FAF">
              <w:rPr>
                <w:szCs w:val="20"/>
              </w:rPr>
              <w:t>Overall Competency Proficiency Rating:</w:t>
            </w:r>
            <w:r w:rsidRPr="00117FAF">
              <w:t xml:space="preserve">                                                 </w:t>
            </w:r>
            <w:r w:rsidR="007E7953" w:rsidRPr="003F76EC">
              <w:t>1        2        3        4</w:t>
            </w:r>
            <w:r w:rsidR="007E7953">
              <w:t xml:space="preserve">         5</w:t>
            </w:r>
          </w:p>
        </w:tc>
      </w:tr>
    </w:tbl>
    <w:p w14:paraId="49E12D82"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p w14:paraId="6C9F3580" w14:textId="77777777" w:rsidR="001314C2" w:rsidRDefault="001314C2" w:rsidP="00810FDA">
      <w:pPr>
        <w:autoSpaceDE w:val="0"/>
        <w:autoSpaceDN w:val="0"/>
        <w:adjustRightInd w:val="0"/>
        <w:rPr>
          <w:rFonts w:ascii="Arial Bold" w:hAnsi="Arial Bold"/>
          <w:b/>
          <w:bCs/>
          <w:sz w:val="29"/>
          <w:szCs w:val="29"/>
        </w:rPr>
      </w:pPr>
      <w:r w:rsidRPr="001314C2">
        <w:rPr>
          <w:rFonts w:ascii="Arial Bold" w:hAnsi="Arial Bold"/>
          <w:b/>
          <w:bCs/>
          <w:sz w:val="29"/>
          <w:szCs w:val="29"/>
        </w:rPr>
        <w:lastRenderedPageBreak/>
        <w:t>Information Security</w:t>
      </w:r>
    </w:p>
    <w:p w14:paraId="16C34CB3" w14:textId="77777777" w:rsidR="001314C2" w:rsidRDefault="001314C2" w:rsidP="00810FDA">
      <w:pPr>
        <w:autoSpaceDE w:val="0"/>
        <w:autoSpaceDN w:val="0"/>
        <w:adjustRightInd w:val="0"/>
      </w:pPr>
    </w:p>
    <w:p w14:paraId="79A2C5A1" w14:textId="486E3069" w:rsidR="00886A82" w:rsidRDefault="001314C2" w:rsidP="00886A82">
      <w:r w:rsidRPr="001314C2">
        <w:t xml:space="preserve">Ensures the confidentiality, integrity, availability, reliability, and non-repudiation of the </w:t>
      </w:r>
      <w:r w:rsidR="00D61DB8" w:rsidRPr="001314C2">
        <w:t>organization’s</w:t>
      </w:r>
      <w:r w:rsidRPr="001314C2">
        <w:t xml:space="preserve"> information contained in and transmitted from systems and networks by implementing security laws, regulations, policies, standards, and control techniques</w:t>
      </w:r>
      <w:r w:rsidR="00C4689E">
        <w:t>.</w:t>
      </w:r>
    </w:p>
    <w:p w14:paraId="5DA99975" w14:textId="77777777" w:rsidR="001314C2" w:rsidRPr="000E50E8" w:rsidRDefault="001314C2" w:rsidP="00886A82"/>
    <w:p w14:paraId="216547D7" w14:textId="4E50013C" w:rsidR="00E012DE" w:rsidRDefault="00886A82" w:rsidP="00DB364D">
      <w:pPr>
        <w:pStyle w:val="Heading3"/>
      </w:pPr>
      <w:r w:rsidRPr="00734CD0">
        <w:t>Key Behaviors:</w:t>
      </w:r>
    </w:p>
    <w:p w14:paraId="6E4C3323" w14:textId="77777777" w:rsidR="004D17A0" w:rsidRPr="004D17A0" w:rsidRDefault="004D17A0" w:rsidP="004D17A0"/>
    <w:p w14:paraId="1579024A" w14:textId="77777777" w:rsidR="001418E5" w:rsidRDefault="001418E5" w:rsidP="001418E5">
      <w:pPr>
        <w:numPr>
          <w:ilvl w:val="0"/>
          <w:numId w:val="8"/>
        </w:numPr>
      </w:pPr>
      <w:r>
        <w:t>Uses knowledge of continuity assurance principles, methods, and practices to plan, implement and ensure continuous service.</w:t>
      </w:r>
    </w:p>
    <w:p w14:paraId="5E59828F" w14:textId="77777777" w:rsidR="001418E5" w:rsidRDefault="001418E5" w:rsidP="001418E5">
      <w:pPr>
        <w:numPr>
          <w:ilvl w:val="0"/>
          <w:numId w:val="8"/>
        </w:numPr>
      </w:pPr>
      <w:r>
        <w:t>Assesses risks associated with vulnerable systems and information.</w:t>
      </w:r>
    </w:p>
    <w:p w14:paraId="2AF29233" w14:textId="77777777" w:rsidR="001418E5" w:rsidRDefault="001418E5" w:rsidP="001418E5">
      <w:pPr>
        <w:numPr>
          <w:ilvl w:val="0"/>
          <w:numId w:val="8"/>
        </w:numPr>
      </w:pPr>
      <w:r>
        <w:t>Considers privacy, security and accessibility of government websites.</w:t>
      </w:r>
    </w:p>
    <w:p w14:paraId="36DF77BC" w14:textId="77777777" w:rsidR="001418E5" w:rsidRDefault="001418E5" w:rsidP="001418E5">
      <w:pPr>
        <w:numPr>
          <w:ilvl w:val="0"/>
          <w:numId w:val="8"/>
        </w:numPr>
      </w:pPr>
      <w:r>
        <w:t>Keeps up to date on standards and determines or recommends levels of security protection required to protect and close exposure/risk to systems and information, in accordance with organization and federal standards.</w:t>
      </w:r>
    </w:p>
    <w:p w14:paraId="36012C88" w14:textId="77777777" w:rsidR="001418E5" w:rsidRDefault="001418E5" w:rsidP="001418E5">
      <w:pPr>
        <w:numPr>
          <w:ilvl w:val="0"/>
          <w:numId w:val="8"/>
        </w:numPr>
      </w:pPr>
      <w:r>
        <w:t>Uses the concepts of confidentiality, integrity and availability as applied to information systems security.</w:t>
      </w:r>
    </w:p>
    <w:p w14:paraId="661630F3" w14:textId="77777777" w:rsidR="001418E5" w:rsidRDefault="001418E5" w:rsidP="001418E5">
      <w:pPr>
        <w:numPr>
          <w:ilvl w:val="0"/>
          <w:numId w:val="8"/>
        </w:numPr>
      </w:pPr>
      <w:r>
        <w:t>Implements cost effective methods to reduce risks to systems and information.</w:t>
      </w:r>
    </w:p>
    <w:p w14:paraId="7C60C86B" w14:textId="77777777" w:rsidR="001418E5" w:rsidRDefault="001418E5" w:rsidP="001418E5">
      <w:pPr>
        <w:numPr>
          <w:ilvl w:val="0"/>
          <w:numId w:val="8"/>
        </w:numPr>
      </w:pPr>
      <w:r>
        <w:t>Reviews the types of and uses or recommends the most effective security controls as directed by Federal policies and procedures.</w:t>
      </w:r>
    </w:p>
    <w:p w14:paraId="27F5B186" w14:textId="77777777" w:rsidR="001418E5" w:rsidRDefault="001418E5" w:rsidP="001418E5">
      <w:pPr>
        <w:numPr>
          <w:ilvl w:val="0"/>
          <w:numId w:val="8"/>
        </w:numPr>
      </w:pPr>
      <w:r>
        <w:t>Ensures procedures for detecting, reporting and responding to security incidents are consistent with and follow standards and guidelines issued by applicable governing entities and regulations.</w:t>
      </w:r>
    </w:p>
    <w:p w14:paraId="17A836E0" w14:textId="77777777" w:rsidR="001418E5" w:rsidRDefault="001418E5" w:rsidP="001418E5">
      <w:pPr>
        <w:numPr>
          <w:ilvl w:val="0"/>
          <w:numId w:val="8"/>
        </w:numPr>
      </w:pPr>
      <w:r>
        <w:t>Identifies and evaluates resources needed to achieve acceptable levels of security and to remedy deficiencies based on system criticality and information sensitivity.</w:t>
      </w:r>
    </w:p>
    <w:p w14:paraId="05929DDE" w14:textId="680888A7" w:rsidR="001418E5" w:rsidRDefault="001418E5" w:rsidP="00385A44">
      <w:pPr>
        <w:numPr>
          <w:ilvl w:val="0"/>
          <w:numId w:val="8"/>
        </w:numPr>
      </w:pPr>
      <w:r>
        <w:t>Reads and/or collaborates to clearly understand the implications of legislation, regulations and standards related to information assurance and security.</w:t>
      </w:r>
    </w:p>
    <w:p w14:paraId="2B13DCFE" w14:textId="77777777" w:rsidR="001314C2" w:rsidRPr="000E50E8" w:rsidRDefault="001314C2" w:rsidP="001314C2">
      <w:pPr>
        <w:ind w:left="720"/>
      </w:pPr>
    </w:p>
    <w:p w14:paraId="062AF3C7" w14:textId="77777777" w:rsidR="00886A82" w:rsidRDefault="00886A82" w:rsidP="0080165A">
      <w:pPr>
        <w:pStyle w:val="Heading3"/>
      </w:pPr>
      <w:r w:rsidRPr="00E012DE">
        <w:t>I</w:t>
      </w:r>
      <w:r w:rsidRPr="00734CD0">
        <w:t>nterview questions:</w:t>
      </w:r>
    </w:p>
    <w:p w14:paraId="38D6CC78" w14:textId="77777777" w:rsidR="00E012DE" w:rsidRPr="00E012DE" w:rsidRDefault="00E012DE" w:rsidP="00E012DE"/>
    <w:p w14:paraId="01BAFA6B" w14:textId="142BE3AA" w:rsidR="00D223D1" w:rsidRDefault="00225ABE" w:rsidP="00B164C6">
      <w:pPr>
        <w:pStyle w:val="Numbered"/>
        <w:numPr>
          <w:ilvl w:val="0"/>
          <w:numId w:val="7"/>
        </w:numPr>
        <w:spacing w:after="120"/>
      </w:pPr>
      <w:r w:rsidRPr="00225ABE">
        <w:t>Provide an example of a situation that you have experienced or that you look out for as an IT professional</w:t>
      </w:r>
      <w:r w:rsidR="00737622">
        <w:t>,</w:t>
      </w:r>
      <w:r w:rsidRPr="00225ABE">
        <w:t xml:space="preserve"> that could compromise the security of information contained on a Government website.  Describe the risk and potential consequences.</w:t>
      </w:r>
    </w:p>
    <w:p w14:paraId="5DE0F74E" w14:textId="0EAA0DFB" w:rsidR="00D223D1" w:rsidRDefault="006F10D9" w:rsidP="00B164C6">
      <w:pPr>
        <w:pStyle w:val="Numbered"/>
        <w:numPr>
          <w:ilvl w:val="0"/>
          <w:numId w:val="7"/>
        </w:numPr>
        <w:spacing w:after="120"/>
      </w:pPr>
      <w:r w:rsidRPr="006F10D9">
        <w:t>Describe a time when you were responsible for (or on a team) developing or implementing information systems security plans and procedures.  What did you find most challenging?</w:t>
      </w:r>
    </w:p>
    <w:p w14:paraId="2EEDB807" w14:textId="636B1D11" w:rsidR="00225ABE" w:rsidRDefault="006F10D9" w:rsidP="00B164C6">
      <w:pPr>
        <w:pStyle w:val="Numbered"/>
        <w:numPr>
          <w:ilvl w:val="0"/>
          <w:numId w:val="7"/>
        </w:numPr>
        <w:spacing w:after="120"/>
      </w:pPr>
      <w:r w:rsidRPr="006F10D9">
        <w:t>Tell us what you would do if you were asked to remedy security deficiencies detected in an IT system, but you did not have the budget needed to correct the problem.</w:t>
      </w:r>
    </w:p>
    <w:p w14:paraId="1598562B" w14:textId="0E2B6824" w:rsidR="00225ABE" w:rsidRDefault="006F10D9" w:rsidP="00B164C6">
      <w:pPr>
        <w:pStyle w:val="Numbered"/>
        <w:numPr>
          <w:ilvl w:val="0"/>
          <w:numId w:val="7"/>
        </w:numPr>
        <w:spacing w:after="120"/>
      </w:pPr>
      <w:r w:rsidRPr="006F10D9">
        <w:t>If you were developing a security policy for a government organization, what would be your primary considerations in reducing risks to the organizations’ information and systems?</w:t>
      </w:r>
    </w:p>
    <w:p w14:paraId="35B3792F" w14:textId="00E85D82" w:rsidR="00225ABE" w:rsidRDefault="006F10D9" w:rsidP="00B164C6">
      <w:pPr>
        <w:pStyle w:val="Numbered"/>
        <w:numPr>
          <w:ilvl w:val="0"/>
          <w:numId w:val="7"/>
        </w:numPr>
        <w:spacing w:after="120"/>
      </w:pPr>
      <w:r w:rsidRPr="006F10D9">
        <w:t>If you were designing a system, would your primary focus be (e.g., threats, vulnerabilities)?  What is the rationale for your response?</w:t>
      </w:r>
    </w:p>
    <w:p w14:paraId="6D57F7A0" w14:textId="77777777" w:rsidR="005E17B4" w:rsidRDefault="005E17B4" w:rsidP="005E17B4">
      <w:pPr>
        <w:pStyle w:val="Numbered"/>
        <w:spacing w:after="120"/>
        <w:ind w:left="360"/>
      </w:pPr>
    </w:p>
    <w:p w14:paraId="3786E2A3" w14:textId="77777777" w:rsidR="00886A82" w:rsidRPr="00D003E0" w:rsidRDefault="00886A82" w:rsidP="0080165A">
      <w:pPr>
        <w:pStyle w:val="Heading3"/>
      </w:pPr>
      <w:r w:rsidRPr="00905B60">
        <w:t>Candidate Response:</w:t>
      </w:r>
    </w:p>
    <w:p w14:paraId="4CB1610E" w14:textId="77777777" w:rsidR="00886A82" w:rsidRPr="00D003E0" w:rsidRDefault="00886A82" w:rsidP="00886A82"/>
    <w:p w14:paraId="4BE527C2" w14:textId="77777777" w:rsidR="00886A82" w:rsidRDefault="00886A82" w:rsidP="00886A82"/>
    <w:p w14:paraId="313316DE" w14:textId="77777777" w:rsidR="00E012DE" w:rsidRPr="00D003E0" w:rsidRDefault="00E012DE" w:rsidP="00886A82"/>
    <w:p w14:paraId="1158D72A" w14:textId="77777777" w:rsidR="001B005D" w:rsidRDefault="001B005D">
      <w:pPr>
        <w:rPr>
          <w:rFonts w:ascii="Arial Bold" w:hAnsi="Arial Bold"/>
          <w:b/>
          <w:bCs/>
          <w:sz w:val="24"/>
        </w:rPr>
      </w:pPr>
      <w:r>
        <w:br w:type="page"/>
      </w:r>
    </w:p>
    <w:p w14:paraId="100110E0" w14:textId="23410B3D" w:rsidR="00886A82" w:rsidRDefault="00886A82"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265D16F8"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3F12D21" w14:textId="77777777" w:rsidR="00886A82" w:rsidRPr="00AB2568" w:rsidRDefault="00886A82" w:rsidP="00E23BEB">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2670758E"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5C46E29D" w14:textId="77777777" w:rsidR="00886A82" w:rsidRPr="00AB2568" w:rsidRDefault="00886A82" w:rsidP="00E23BEB">
            <w:pPr>
              <w:keepNext/>
              <w:keepLines/>
              <w:rPr>
                <w:szCs w:val="20"/>
              </w:rPr>
            </w:pPr>
            <w:r w:rsidRPr="00AB2568">
              <w:rPr>
                <w:szCs w:val="20"/>
              </w:rPr>
              <w:t>Situation:</w:t>
            </w:r>
          </w:p>
        </w:tc>
      </w:tr>
      <w:tr w:rsidR="00886A82" w:rsidRPr="00860348" w14:paraId="06750884"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35A9E3B" w14:textId="77777777" w:rsidR="00886A82" w:rsidRPr="00AB2568" w:rsidRDefault="00886A82" w:rsidP="00E23BEB">
            <w:pPr>
              <w:keepNext/>
              <w:keepLines/>
              <w:rPr>
                <w:szCs w:val="20"/>
              </w:rPr>
            </w:pPr>
            <w:r w:rsidRPr="00AB2568">
              <w:rPr>
                <w:szCs w:val="20"/>
              </w:rPr>
              <w:t>Behaviors:</w:t>
            </w:r>
          </w:p>
        </w:tc>
      </w:tr>
      <w:tr w:rsidR="00886A82" w:rsidRPr="00860348" w14:paraId="38FD0460"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2D46394" w14:textId="77777777" w:rsidR="00886A82" w:rsidRPr="00AB2568" w:rsidRDefault="00886A82" w:rsidP="00E23BEB">
            <w:pPr>
              <w:keepNext/>
              <w:keepLines/>
              <w:rPr>
                <w:szCs w:val="20"/>
              </w:rPr>
            </w:pPr>
            <w:r w:rsidRPr="00AB2568">
              <w:rPr>
                <w:szCs w:val="20"/>
              </w:rPr>
              <w:t>Outcome:</w:t>
            </w:r>
          </w:p>
        </w:tc>
      </w:tr>
      <w:tr w:rsidR="00886A82" w14:paraId="0443BD28" w14:textId="77777777">
        <w:trPr>
          <w:trHeight w:val="467"/>
          <w:jc w:val="center"/>
        </w:trPr>
        <w:tc>
          <w:tcPr>
            <w:tcW w:w="10440" w:type="dxa"/>
            <w:tcBorders>
              <w:top w:val="single" w:sz="6" w:space="0" w:color="auto"/>
              <w:bottom w:val="double" w:sz="12" w:space="0" w:color="auto"/>
            </w:tcBorders>
            <w:vAlign w:val="center"/>
          </w:tcPr>
          <w:p w14:paraId="5D9DA805" w14:textId="133BDF33" w:rsidR="00886A82" w:rsidRPr="00117FAF" w:rsidRDefault="00886A82" w:rsidP="00E23BEB">
            <w:pPr>
              <w:keepNext/>
              <w:keepLines/>
            </w:pPr>
            <w:r w:rsidRPr="00117FAF">
              <w:rPr>
                <w:szCs w:val="20"/>
              </w:rPr>
              <w:t>Overall Competency Proficiency Rating:</w:t>
            </w:r>
            <w:r w:rsidRPr="00117FAF">
              <w:t xml:space="preserve">                                                 </w:t>
            </w:r>
            <w:r w:rsidR="007E7953" w:rsidRPr="003F76EC">
              <w:t>1        2        3        4</w:t>
            </w:r>
            <w:r w:rsidR="007E7953">
              <w:t xml:space="preserve">         5</w:t>
            </w:r>
          </w:p>
        </w:tc>
      </w:tr>
    </w:tbl>
    <w:p w14:paraId="35BC6C3E"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p w14:paraId="3A8FCC17" w14:textId="77777777" w:rsidR="00ED2CFA" w:rsidRDefault="00ED2CFA" w:rsidP="00886A82">
      <w:pPr>
        <w:autoSpaceDE w:val="0"/>
        <w:autoSpaceDN w:val="0"/>
        <w:adjustRightInd w:val="0"/>
        <w:rPr>
          <w:rFonts w:ascii="Arial Bold" w:hAnsi="Arial Bold"/>
          <w:b/>
          <w:bCs/>
          <w:sz w:val="29"/>
          <w:szCs w:val="29"/>
        </w:rPr>
      </w:pPr>
      <w:r w:rsidRPr="00ED2CFA">
        <w:rPr>
          <w:rFonts w:ascii="Arial Bold" w:hAnsi="Arial Bold"/>
          <w:b/>
          <w:bCs/>
          <w:sz w:val="29"/>
          <w:szCs w:val="29"/>
        </w:rPr>
        <w:lastRenderedPageBreak/>
        <w:t>Information Technology Policy and Planning</w:t>
      </w:r>
    </w:p>
    <w:p w14:paraId="317AF27A" w14:textId="77777777" w:rsidR="00ED2CFA" w:rsidRDefault="00ED2CFA" w:rsidP="00886A82">
      <w:pPr>
        <w:autoSpaceDE w:val="0"/>
        <w:autoSpaceDN w:val="0"/>
        <w:adjustRightInd w:val="0"/>
      </w:pPr>
    </w:p>
    <w:p w14:paraId="1B2AA147" w14:textId="4643FD84" w:rsidR="00886A82" w:rsidRDefault="00ED2CFA" w:rsidP="00886A82">
      <w:pPr>
        <w:autoSpaceDE w:val="0"/>
        <w:autoSpaceDN w:val="0"/>
        <w:adjustRightInd w:val="0"/>
      </w:pPr>
      <w:r w:rsidRPr="00ED2CFA">
        <w:t>Develops a framework for acquiring and managing information technology systems based on the organization’s business requirements</w:t>
      </w:r>
      <w:r w:rsidR="00C4689E">
        <w:t>.</w:t>
      </w:r>
    </w:p>
    <w:p w14:paraId="16408406" w14:textId="77777777" w:rsidR="00ED2CFA" w:rsidRDefault="00ED2CFA" w:rsidP="00886A82">
      <w:pPr>
        <w:autoSpaceDE w:val="0"/>
        <w:autoSpaceDN w:val="0"/>
        <w:adjustRightInd w:val="0"/>
      </w:pPr>
    </w:p>
    <w:p w14:paraId="7B398F9C" w14:textId="7C52A578" w:rsidR="00BC48BD" w:rsidRDefault="00886A82" w:rsidP="00DB364D">
      <w:pPr>
        <w:pStyle w:val="Heading3"/>
      </w:pPr>
      <w:r w:rsidRPr="00734CD0">
        <w:t>Key Behaviors:</w:t>
      </w:r>
    </w:p>
    <w:p w14:paraId="09A2F232" w14:textId="77777777" w:rsidR="004D17A0" w:rsidRPr="004D17A0" w:rsidRDefault="004D17A0" w:rsidP="004D17A0"/>
    <w:p w14:paraId="2643E129" w14:textId="7C37507B" w:rsidR="00A10AF1" w:rsidRPr="00A10AF1" w:rsidRDefault="00A10AF1" w:rsidP="00A10AF1">
      <w:pPr>
        <w:numPr>
          <w:ilvl w:val="0"/>
          <w:numId w:val="8"/>
        </w:numPr>
      </w:pPr>
      <w:r w:rsidRPr="00A10AF1">
        <w:t>Aligns IT investments with the organization’s mission (e.g., capital planning and investment control, Enterprise Performance Life Cycle).</w:t>
      </w:r>
    </w:p>
    <w:p w14:paraId="1521961F" w14:textId="77777777" w:rsidR="00A10AF1" w:rsidRPr="00A10AF1" w:rsidRDefault="00A10AF1" w:rsidP="00A10AF1">
      <w:pPr>
        <w:numPr>
          <w:ilvl w:val="0"/>
          <w:numId w:val="8"/>
        </w:numPr>
      </w:pPr>
      <w:r w:rsidRPr="00A10AF1">
        <w:t>Uses established analysis, business cases and decision-making processes to evaluate capital investments in IT and IT-alternative investments.</w:t>
      </w:r>
    </w:p>
    <w:p w14:paraId="4488EDE4" w14:textId="2B5AB402" w:rsidR="00A10AF1" w:rsidRPr="00A10AF1" w:rsidRDefault="00A10AF1" w:rsidP="00A10AF1">
      <w:pPr>
        <w:numPr>
          <w:ilvl w:val="0"/>
          <w:numId w:val="8"/>
        </w:numPr>
      </w:pPr>
      <w:r w:rsidRPr="00A10AF1">
        <w:t>Considers the organization’s strategic and performance plans, to identify specific requirements and capital planning processes to drive the acquisition strategy (e.g., Enterprise performance life cycle).</w:t>
      </w:r>
    </w:p>
    <w:p w14:paraId="541B1A5F" w14:textId="2F4CB27D" w:rsidR="00A10AF1" w:rsidRPr="00A10AF1" w:rsidRDefault="00A10AF1" w:rsidP="00A10AF1">
      <w:pPr>
        <w:numPr>
          <w:ilvl w:val="0"/>
          <w:numId w:val="8"/>
        </w:numPr>
      </w:pPr>
      <w:r w:rsidRPr="00A10AF1">
        <w:t>Evaluates current and emerging best practices in IT relative to the enterprise’s strategic plan.</w:t>
      </w:r>
    </w:p>
    <w:p w14:paraId="2ECF807C" w14:textId="77777777" w:rsidR="00A10AF1" w:rsidRPr="00A10AF1" w:rsidRDefault="00A10AF1" w:rsidP="00A10AF1">
      <w:pPr>
        <w:numPr>
          <w:ilvl w:val="0"/>
          <w:numId w:val="8"/>
        </w:numPr>
      </w:pPr>
      <w:r w:rsidRPr="00A10AF1">
        <w:t>Acquires feedback from business owners, community and end users.</w:t>
      </w:r>
    </w:p>
    <w:p w14:paraId="6980E3F2" w14:textId="77777777" w:rsidR="00A10AF1" w:rsidRPr="00A10AF1" w:rsidRDefault="00A10AF1" w:rsidP="00A10AF1">
      <w:pPr>
        <w:numPr>
          <w:ilvl w:val="0"/>
          <w:numId w:val="8"/>
        </w:numPr>
      </w:pPr>
      <w:r w:rsidRPr="00A10AF1">
        <w:t xml:space="preserve">Establishes and utilizes methodologies to </w:t>
      </w:r>
      <w:proofErr w:type="gramStart"/>
      <w:r w:rsidRPr="00A10AF1">
        <w:t>compare and contrast</w:t>
      </w:r>
      <w:proofErr w:type="gramEnd"/>
      <w:r w:rsidRPr="00A10AF1">
        <w:t xml:space="preserve"> cost, benefits and risks.</w:t>
      </w:r>
    </w:p>
    <w:p w14:paraId="10B59F05" w14:textId="77777777" w:rsidR="00A10AF1" w:rsidRPr="00A10AF1" w:rsidRDefault="00A10AF1" w:rsidP="00A10AF1">
      <w:pPr>
        <w:numPr>
          <w:ilvl w:val="0"/>
          <w:numId w:val="8"/>
        </w:numPr>
      </w:pPr>
      <w:r w:rsidRPr="00A10AF1">
        <w:t>Analyzes cost and economic data to assess quality and communicate meaning to others.</w:t>
      </w:r>
    </w:p>
    <w:p w14:paraId="22A25012" w14:textId="77777777" w:rsidR="00A10AF1" w:rsidRPr="00A10AF1" w:rsidRDefault="00A10AF1" w:rsidP="00A10AF1">
      <w:pPr>
        <w:numPr>
          <w:ilvl w:val="0"/>
          <w:numId w:val="8"/>
        </w:numPr>
      </w:pPr>
      <w:r w:rsidRPr="00A10AF1">
        <w:t>Evaluates needs and a variety of potential IT-based solutions.</w:t>
      </w:r>
    </w:p>
    <w:p w14:paraId="47E6806E" w14:textId="77777777" w:rsidR="00A10AF1" w:rsidRPr="00A10AF1" w:rsidRDefault="00A10AF1" w:rsidP="00A10AF1">
      <w:pPr>
        <w:numPr>
          <w:ilvl w:val="0"/>
          <w:numId w:val="8"/>
        </w:numPr>
      </w:pPr>
      <w:r w:rsidRPr="00A10AF1">
        <w:t>Identifies and designs shared solutions between organizations to leverage technology investments.</w:t>
      </w:r>
    </w:p>
    <w:p w14:paraId="70D9D725" w14:textId="77777777" w:rsidR="00A10AF1" w:rsidRPr="00A10AF1" w:rsidRDefault="00A10AF1" w:rsidP="00A10AF1">
      <w:pPr>
        <w:numPr>
          <w:ilvl w:val="0"/>
          <w:numId w:val="8"/>
        </w:numPr>
      </w:pPr>
      <w:r w:rsidRPr="00A10AF1">
        <w:t>Assesses and manages all IT investments. (Follows logical steps to move from assessment of individual IT capital investments, to an integrated process for managing IT investments, as portfolios).</w:t>
      </w:r>
    </w:p>
    <w:p w14:paraId="701FA8D0" w14:textId="330231F2" w:rsidR="00A10AF1" w:rsidRPr="00A10AF1" w:rsidRDefault="00A10AF1" w:rsidP="00A10AF1">
      <w:pPr>
        <w:numPr>
          <w:ilvl w:val="0"/>
          <w:numId w:val="8"/>
        </w:numPr>
      </w:pPr>
      <w:r w:rsidRPr="00A10AF1">
        <w:t>Follows the organization’s IT acquisition approach to compare, contrast and evaluate acquisitions.</w:t>
      </w:r>
    </w:p>
    <w:p w14:paraId="099C35DE" w14:textId="77777777" w:rsidR="00A10AF1" w:rsidRPr="00A10AF1" w:rsidRDefault="00A10AF1" w:rsidP="00A10AF1">
      <w:pPr>
        <w:numPr>
          <w:ilvl w:val="0"/>
          <w:numId w:val="8"/>
        </w:numPr>
      </w:pPr>
      <w:r w:rsidRPr="00A10AF1">
        <w:t>Develops metrics, critical success factors and key indicators to monitor and assess results.</w:t>
      </w:r>
    </w:p>
    <w:p w14:paraId="48CB3454" w14:textId="77777777" w:rsidR="00A10AF1" w:rsidRPr="00A10AF1" w:rsidRDefault="00A10AF1" w:rsidP="00A10AF1">
      <w:pPr>
        <w:numPr>
          <w:ilvl w:val="0"/>
          <w:numId w:val="8"/>
        </w:numPr>
      </w:pPr>
      <w:r w:rsidRPr="00A10AF1">
        <w:t>Develops security plans to protect the confidentiality, integrity, and availability of the organization's information, information systems, and networks in accordance with policies, procedures and control techniques, and agency and federal regulations.</w:t>
      </w:r>
    </w:p>
    <w:p w14:paraId="42A1448F" w14:textId="77777777" w:rsidR="00ED2CFA" w:rsidRPr="000E50E8" w:rsidRDefault="00ED2CFA" w:rsidP="00ED2CFA">
      <w:pPr>
        <w:ind w:left="720"/>
      </w:pPr>
    </w:p>
    <w:p w14:paraId="6A47420A" w14:textId="137D41A7" w:rsidR="00810FDA" w:rsidRDefault="00886A82" w:rsidP="0080165A">
      <w:pPr>
        <w:pStyle w:val="Heading3"/>
      </w:pPr>
      <w:r w:rsidRPr="00734CD0">
        <w:t>Interview questions:</w:t>
      </w:r>
    </w:p>
    <w:p w14:paraId="474C4E61" w14:textId="77777777" w:rsidR="001C0DD0" w:rsidRPr="001C0DD0" w:rsidRDefault="001C0DD0" w:rsidP="001C0DD0"/>
    <w:p w14:paraId="29C4681F" w14:textId="77777777" w:rsidR="00C4689E" w:rsidRDefault="00C4689E" w:rsidP="00283338">
      <w:pPr>
        <w:pStyle w:val="Numbered"/>
        <w:numPr>
          <w:ilvl w:val="0"/>
          <w:numId w:val="5"/>
        </w:numPr>
        <w:spacing w:after="120"/>
      </w:pPr>
      <w:r w:rsidRPr="00C4689E">
        <w:t>Stakeholders are often involved when developing or revising an IT related policy or process.  Describe a time that you worked with stakeholders to revise or develop a new IT policy or process.  Was there anything particularly challenging about the project or process?  Please explain.</w:t>
      </w:r>
    </w:p>
    <w:p w14:paraId="7B3C46CD" w14:textId="77777777" w:rsidR="00C4689E" w:rsidRDefault="00C4689E" w:rsidP="00283338">
      <w:pPr>
        <w:pStyle w:val="Numbered"/>
        <w:numPr>
          <w:ilvl w:val="0"/>
          <w:numId w:val="5"/>
        </w:numPr>
        <w:spacing w:after="120"/>
      </w:pPr>
      <w:r w:rsidRPr="00C4689E">
        <w:t>Describe a time when you managed (or were part of a team) the implementation of a change to an existing policy/process or the creation of a new policy/process. Describe how you communicated a policy/process change with stakeholders.</w:t>
      </w:r>
    </w:p>
    <w:p w14:paraId="3A2912B7" w14:textId="7A642C38" w:rsidR="00DE44D9" w:rsidRDefault="00DE44D9" w:rsidP="00283338">
      <w:pPr>
        <w:pStyle w:val="Numbered"/>
        <w:numPr>
          <w:ilvl w:val="0"/>
          <w:numId w:val="5"/>
        </w:numPr>
        <w:spacing w:after="120"/>
      </w:pPr>
      <w:r w:rsidRPr="00DE44D9">
        <w:tab/>
      </w:r>
      <w:r w:rsidR="00C4689E" w:rsidRPr="00C4689E">
        <w:t>How do you plan activities and prioritize project tasks?</w:t>
      </w:r>
    </w:p>
    <w:p w14:paraId="70015E25" w14:textId="62C3A631" w:rsidR="00C4689E" w:rsidRDefault="00C4689E" w:rsidP="00283338">
      <w:pPr>
        <w:pStyle w:val="Numbered"/>
        <w:numPr>
          <w:ilvl w:val="0"/>
          <w:numId w:val="5"/>
        </w:numPr>
        <w:spacing w:after="120"/>
      </w:pPr>
      <w:r w:rsidRPr="00C4689E">
        <w:t>What steps do you take to maintain a good relationship with customers and stakeholders</w:t>
      </w:r>
      <w:r w:rsidR="003871C8">
        <w:t>?</w:t>
      </w:r>
    </w:p>
    <w:p w14:paraId="06CB8EEE" w14:textId="77777777" w:rsidR="005E17B4" w:rsidRDefault="005E17B4" w:rsidP="005E17B4">
      <w:pPr>
        <w:pStyle w:val="Numbered"/>
        <w:spacing w:after="120"/>
        <w:ind w:left="360"/>
      </w:pPr>
    </w:p>
    <w:p w14:paraId="613D8D6A" w14:textId="38503A56" w:rsidR="00810FDA" w:rsidRDefault="00886A82" w:rsidP="005E17B4">
      <w:pPr>
        <w:pStyle w:val="Heading3"/>
      </w:pPr>
      <w:r w:rsidRPr="00905B60">
        <w:t>Candidate Response:</w:t>
      </w:r>
    </w:p>
    <w:p w14:paraId="3072E0D3" w14:textId="4227BEB7" w:rsidR="005E17B4" w:rsidRDefault="005E17B4" w:rsidP="005E17B4"/>
    <w:p w14:paraId="2B652050" w14:textId="77777777" w:rsidR="005E17B4" w:rsidRPr="005E17B4" w:rsidRDefault="005E17B4" w:rsidP="005E17B4"/>
    <w:p w14:paraId="1166F593" w14:textId="77777777" w:rsidR="00810FDA" w:rsidRPr="00810FDA" w:rsidRDefault="00810FDA" w:rsidP="00810FDA"/>
    <w:p w14:paraId="35E7C89E" w14:textId="77777777" w:rsidR="00886A82" w:rsidRDefault="00886A82"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0B1D7EF3"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808226D" w14:textId="77777777" w:rsidR="00886A82" w:rsidRPr="00AB2568" w:rsidRDefault="00886A82" w:rsidP="00E23BEB">
            <w:pPr>
              <w:keepNext/>
              <w:keepLines/>
              <w:rPr>
                <w:b/>
                <w:szCs w:val="20"/>
              </w:rPr>
            </w:pPr>
            <w:r w:rsidRPr="00AB2568">
              <w:rPr>
                <w:b/>
                <w:szCs w:val="20"/>
              </w:rPr>
              <w:lastRenderedPageBreak/>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4A8B3D1E" w14:textId="77777777">
        <w:trPr>
          <w:trHeight w:hRule="exact" w:val="677"/>
          <w:jc w:val="center"/>
        </w:trPr>
        <w:tc>
          <w:tcPr>
            <w:tcW w:w="10440" w:type="dxa"/>
            <w:tcBorders>
              <w:top w:val="single" w:sz="18" w:space="0" w:color="auto"/>
              <w:bottom w:val="single" w:sz="6" w:space="0" w:color="auto"/>
            </w:tcBorders>
            <w:tcMar>
              <w:top w:w="58" w:type="dxa"/>
              <w:left w:w="115" w:type="dxa"/>
              <w:bottom w:w="115" w:type="dxa"/>
              <w:right w:w="115" w:type="dxa"/>
            </w:tcMar>
          </w:tcPr>
          <w:p w14:paraId="059BF178" w14:textId="77777777" w:rsidR="00886A82" w:rsidRPr="00AB2568" w:rsidRDefault="00886A82" w:rsidP="00E23BEB">
            <w:pPr>
              <w:keepNext/>
              <w:keepLines/>
              <w:rPr>
                <w:szCs w:val="20"/>
              </w:rPr>
            </w:pPr>
            <w:r w:rsidRPr="00AB2568">
              <w:rPr>
                <w:szCs w:val="20"/>
              </w:rPr>
              <w:t>Situation:</w:t>
            </w:r>
          </w:p>
        </w:tc>
      </w:tr>
      <w:tr w:rsidR="00886A82" w:rsidRPr="00860348" w14:paraId="5BC7CB79" w14:textId="77777777">
        <w:trPr>
          <w:trHeight w:hRule="exact" w:val="677"/>
          <w:jc w:val="center"/>
        </w:trPr>
        <w:tc>
          <w:tcPr>
            <w:tcW w:w="10440" w:type="dxa"/>
            <w:tcBorders>
              <w:top w:val="single" w:sz="6" w:space="0" w:color="auto"/>
              <w:bottom w:val="single" w:sz="6" w:space="0" w:color="auto"/>
            </w:tcBorders>
            <w:tcMar>
              <w:top w:w="58" w:type="dxa"/>
              <w:left w:w="115" w:type="dxa"/>
              <w:bottom w:w="115" w:type="dxa"/>
              <w:right w:w="115" w:type="dxa"/>
            </w:tcMar>
          </w:tcPr>
          <w:p w14:paraId="5AB48E66" w14:textId="77777777" w:rsidR="00886A82" w:rsidRPr="00AB2568" w:rsidRDefault="00886A82" w:rsidP="00E23BEB">
            <w:pPr>
              <w:keepNext/>
              <w:keepLines/>
              <w:rPr>
                <w:szCs w:val="20"/>
              </w:rPr>
            </w:pPr>
            <w:r w:rsidRPr="00AB2568">
              <w:rPr>
                <w:szCs w:val="20"/>
              </w:rPr>
              <w:t>Behaviors:</w:t>
            </w:r>
          </w:p>
        </w:tc>
      </w:tr>
      <w:tr w:rsidR="00886A82" w:rsidRPr="00860348" w14:paraId="19375E90" w14:textId="77777777">
        <w:trPr>
          <w:trHeight w:hRule="exact" w:val="677"/>
          <w:jc w:val="center"/>
        </w:trPr>
        <w:tc>
          <w:tcPr>
            <w:tcW w:w="10440" w:type="dxa"/>
            <w:tcBorders>
              <w:top w:val="single" w:sz="6" w:space="0" w:color="auto"/>
              <w:bottom w:val="single" w:sz="6" w:space="0" w:color="auto"/>
            </w:tcBorders>
            <w:tcMar>
              <w:top w:w="58" w:type="dxa"/>
              <w:left w:w="115" w:type="dxa"/>
              <w:bottom w:w="115" w:type="dxa"/>
              <w:right w:w="115" w:type="dxa"/>
            </w:tcMar>
          </w:tcPr>
          <w:p w14:paraId="1AD5DACB" w14:textId="77777777" w:rsidR="00886A82" w:rsidRPr="00AB2568" w:rsidRDefault="00886A82" w:rsidP="00E23BEB">
            <w:pPr>
              <w:keepNext/>
              <w:keepLines/>
              <w:rPr>
                <w:szCs w:val="20"/>
              </w:rPr>
            </w:pPr>
            <w:r w:rsidRPr="00AB2568">
              <w:rPr>
                <w:szCs w:val="20"/>
              </w:rPr>
              <w:t>Outcome:</w:t>
            </w:r>
          </w:p>
        </w:tc>
      </w:tr>
      <w:tr w:rsidR="00886A82" w14:paraId="5CB7082A" w14:textId="77777777">
        <w:trPr>
          <w:trHeight w:val="360"/>
          <w:jc w:val="center"/>
        </w:trPr>
        <w:tc>
          <w:tcPr>
            <w:tcW w:w="10440" w:type="dxa"/>
            <w:tcBorders>
              <w:top w:val="single" w:sz="6" w:space="0" w:color="auto"/>
              <w:bottom w:val="double" w:sz="12" w:space="0" w:color="auto"/>
            </w:tcBorders>
            <w:vAlign w:val="center"/>
          </w:tcPr>
          <w:p w14:paraId="7C33725B" w14:textId="4903343B" w:rsidR="00886A82" w:rsidRPr="00117FAF" w:rsidRDefault="00886A82" w:rsidP="00E23BEB">
            <w:pPr>
              <w:keepNext/>
              <w:keepLines/>
            </w:pPr>
            <w:r w:rsidRPr="00117FAF">
              <w:rPr>
                <w:szCs w:val="20"/>
              </w:rPr>
              <w:t>Overall Competency Proficiency Rating:</w:t>
            </w:r>
            <w:r w:rsidRPr="00117FAF">
              <w:t xml:space="preserve">                                      </w:t>
            </w:r>
            <w:r w:rsidRPr="005F74EE">
              <w:t xml:space="preserve">           </w:t>
            </w:r>
            <w:r w:rsidR="007E7953" w:rsidRPr="003F76EC">
              <w:t>1        2        3        4</w:t>
            </w:r>
            <w:r w:rsidR="007E7953">
              <w:t xml:space="preserve">         5</w:t>
            </w:r>
          </w:p>
        </w:tc>
      </w:tr>
    </w:tbl>
    <w:p w14:paraId="74C11DE1"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p w14:paraId="75AF4086" w14:textId="77777777" w:rsidR="007108C2" w:rsidRDefault="007108C2" w:rsidP="00886A82">
      <w:pPr>
        <w:autoSpaceDE w:val="0"/>
        <w:autoSpaceDN w:val="0"/>
        <w:adjustRightInd w:val="0"/>
        <w:rPr>
          <w:rFonts w:ascii="Arial Bold" w:hAnsi="Arial Bold"/>
          <w:b/>
          <w:bCs/>
          <w:sz w:val="29"/>
          <w:szCs w:val="29"/>
        </w:rPr>
      </w:pPr>
      <w:bookmarkStart w:id="3" w:name="_Hlk525815765"/>
      <w:r w:rsidRPr="007108C2">
        <w:rPr>
          <w:rFonts w:ascii="Arial Bold" w:hAnsi="Arial Bold"/>
          <w:b/>
          <w:bCs/>
          <w:sz w:val="29"/>
          <w:szCs w:val="29"/>
        </w:rPr>
        <w:lastRenderedPageBreak/>
        <w:t>Information Technology Service Operations</w:t>
      </w:r>
    </w:p>
    <w:p w14:paraId="680713A4" w14:textId="77777777" w:rsidR="007108C2" w:rsidRDefault="007108C2" w:rsidP="00886A82">
      <w:pPr>
        <w:autoSpaceDE w:val="0"/>
        <w:autoSpaceDN w:val="0"/>
        <w:adjustRightInd w:val="0"/>
      </w:pPr>
    </w:p>
    <w:p w14:paraId="4A94F240" w14:textId="396194D5" w:rsidR="00884048" w:rsidRDefault="007108C2" w:rsidP="00886A82">
      <w:pPr>
        <w:autoSpaceDE w:val="0"/>
        <w:autoSpaceDN w:val="0"/>
        <w:adjustRightInd w:val="0"/>
      </w:pPr>
      <w:r w:rsidRPr="007108C2">
        <w:t>Supports stakeholders by assessing and translating information technology into responsive solutions</w:t>
      </w:r>
      <w:r w:rsidR="00C4689E">
        <w:t>.</w:t>
      </w:r>
    </w:p>
    <w:p w14:paraId="768524FE" w14:textId="77777777" w:rsidR="007108C2" w:rsidRDefault="007108C2" w:rsidP="00886A82">
      <w:pPr>
        <w:autoSpaceDE w:val="0"/>
        <w:autoSpaceDN w:val="0"/>
        <w:adjustRightInd w:val="0"/>
      </w:pPr>
    </w:p>
    <w:p w14:paraId="461DDA2B" w14:textId="4B32168B" w:rsidR="007108C2" w:rsidRDefault="00886A82" w:rsidP="00DB364D">
      <w:pPr>
        <w:pStyle w:val="Heading3"/>
      </w:pPr>
      <w:r w:rsidRPr="00734CD0">
        <w:t>Key Behaviors:</w:t>
      </w:r>
    </w:p>
    <w:p w14:paraId="5B97BD0B" w14:textId="77777777" w:rsidR="004D17A0" w:rsidRPr="004D17A0" w:rsidRDefault="004D17A0" w:rsidP="004D17A0"/>
    <w:p w14:paraId="71A15619" w14:textId="77777777" w:rsidR="002A2066" w:rsidRPr="002A2066" w:rsidRDefault="002A2066" w:rsidP="002A2066">
      <w:pPr>
        <w:numPr>
          <w:ilvl w:val="0"/>
          <w:numId w:val="24"/>
        </w:numPr>
      </w:pPr>
      <w:r w:rsidRPr="002A2066">
        <w:t>Develops metrics, critical success factors and key indicators to monitor and assess results.</w:t>
      </w:r>
    </w:p>
    <w:p w14:paraId="5570E442" w14:textId="77777777" w:rsidR="002A2066" w:rsidRPr="002A2066" w:rsidRDefault="002A2066" w:rsidP="002A2066">
      <w:pPr>
        <w:numPr>
          <w:ilvl w:val="0"/>
          <w:numId w:val="24"/>
        </w:numPr>
      </w:pPr>
      <w:r w:rsidRPr="002A2066">
        <w:t>Ensures continuous customer support and contact with customer.</w:t>
      </w:r>
    </w:p>
    <w:p w14:paraId="66F19676" w14:textId="77777777" w:rsidR="002A2066" w:rsidRPr="002A2066" w:rsidRDefault="002A2066" w:rsidP="002A2066">
      <w:pPr>
        <w:numPr>
          <w:ilvl w:val="0"/>
          <w:numId w:val="24"/>
        </w:numPr>
      </w:pPr>
      <w:r w:rsidRPr="002A2066">
        <w:t>Diagnoses problems in computer hardware or software and makes recommendations for problem resolutions.</w:t>
      </w:r>
    </w:p>
    <w:p w14:paraId="5D260894" w14:textId="77777777" w:rsidR="002A2066" w:rsidRPr="002A2066" w:rsidRDefault="002A2066" w:rsidP="002A2066">
      <w:pPr>
        <w:numPr>
          <w:ilvl w:val="0"/>
          <w:numId w:val="24"/>
        </w:numPr>
      </w:pPr>
      <w:r w:rsidRPr="002A2066">
        <w:t>Implements the most effective solutions to resolve organization and stakeholder/customer problems.</w:t>
      </w:r>
    </w:p>
    <w:p w14:paraId="1723FC32" w14:textId="77777777" w:rsidR="002A2066" w:rsidRPr="002A2066" w:rsidRDefault="002A2066" w:rsidP="002A2066">
      <w:pPr>
        <w:numPr>
          <w:ilvl w:val="0"/>
          <w:numId w:val="24"/>
        </w:numPr>
      </w:pPr>
      <w:r w:rsidRPr="002A2066">
        <w:t>Applies knowledge of IT systems, methods and practices to support customers (e.g., help desk functions).</w:t>
      </w:r>
    </w:p>
    <w:p w14:paraId="5A8EC941" w14:textId="77777777" w:rsidR="002A2066" w:rsidRPr="002A2066" w:rsidRDefault="002A2066" w:rsidP="002A2066">
      <w:pPr>
        <w:numPr>
          <w:ilvl w:val="0"/>
          <w:numId w:val="24"/>
        </w:numPr>
      </w:pPr>
      <w:r w:rsidRPr="002A2066">
        <w:t>Uses knowledge of IT principles, methods and practices to plan, implement and coordinate services to diagnose and resolve problems, and ensure continuous service.</w:t>
      </w:r>
    </w:p>
    <w:p w14:paraId="3D81C2FC" w14:textId="02478AA7" w:rsidR="00886A82" w:rsidRDefault="00886A82" w:rsidP="007108C2">
      <w:pPr>
        <w:ind w:left="720"/>
      </w:pPr>
    </w:p>
    <w:p w14:paraId="362208DA" w14:textId="77A369CA" w:rsidR="00886A82" w:rsidRDefault="00886A82" w:rsidP="0080165A">
      <w:pPr>
        <w:pStyle w:val="Heading3"/>
      </w:pPr>
      <w:r w:rsidRPr="00734CD0">
        <w:t>Interview questions:</w:t>
      </w:r>
    </w:p>
    <w:p w14:paraId="531E6A49" w14:textId="77777777" w:rsidR="00D223D1" w:rsidRPr="00D223D1" w:rsidRDefault="00D223D1" w:rsidP="00D223D1"/>
    <w:p w14:paraId="371D1851" w14:textId="3513FE9E" w:rsidR="00D223D1" w:rsidRDefault="00410625" w:rsidP="0073506F">
      <w:pPr>
        <w:pStyle w:val="Numbered"/>
        <w:numPr>
          <w:ilvl w:val="0"/>
          <w:numId w:val="6"/>
        </w:numPr>
        <w:spacing w:after="120"/>
      </w:pPr>
      <w:bookmarkStart w:id="4" w:name="_Hlk525821556"/>
      <w:r w:rsidRPr="00410625">
        <w:t xml:space="preserve">Tell us about a time when one of your ideas was carried out successfully. Or a project team you were on completed an assignment successfully. What was your contribution to the successful outcome?  </w:t>
      </w:r>
    </w:p>
    <w:p w14:paraId="052A1530" w14:textId="4F1E755A" w:rsidR="00D223D1" w:rsidRDefault="00410625" w:rsidP="0073506F">
      <w:pPr>
        <w:pStyle w:val="Numbered"/>
        <w:numPr>
          <w:ilvl w:val="0"/>
          <w:numId w:val="6"/>
        </w:numPr>
        <w:spacing w:after="120"/>
      </w:pPr>
      <w:r w:rsidRPr="00410625">
        <w:t>Describe how you would identify the IT/information system requirements of a customer?</w:t>
      </w:r>
    </w:p>
    <w:p w14:paraId="7779CB46" w14:textId="214A6ABC" w:rsidR="00410625" w:rsidRDefault="004C3DB2" w:rsidP="0073506F">
      <w:pPr>
        <w:pStyle w:val="Numbered"/>
        <w:numPr>
          <w:ilvl w:val="0"/>
          <w:numId w:val="6"/>
        </w:numPr>
        <w:spacing w:after="120"/>
      </w:pPr>
      <w:r w:rsidRPr="004C3DB2">
        <w:t xml:space="preserve">What criteria would you use in deciding whether to request higher level support if you were unable to diagnose a computer hardware or software problem for a customer?  </w:t>
      </w:r>
    </w:p>
    <w:p w14:paraId="72C8E695" w14:textId="07DB446D" w:rsidR="00410625" w:rsidRDefault="004C3DB2" w:rsidP="0073506F">
      <w:pPr>
        <w:pStyle w:val="Numbered"/>
        <w:numPr>
          <w:ilvl w:val="0"/>
          <w:numId w:val="6"/>
        </w:numPr>
        <w:spacing w:after="120"/>
      </w:pPr>
      <w:r w:rsidRPr="004C3DB2">
        <w:t xml:space="preserve">Describe an occasion when you </w:t>
      </w:r>
      <w:proofErr w:type="gramStart"/>
      <w:r w:rsidRPr="004C3DB2">
        <w:t>provided assistance to</w:t>
      </w:r>
      <w:proofErr w:type="gramEnd"/>
      <w:r w:rsidRPr="004C3DB2">
        <w:t xml:space="preserve"> a </w:t>
      </w:r>
      <w:r w:rsidR="00BF3216" w:rsidRPr="004C3DB2">
        <w:t>customer,</w:t>
      </w:r>
      <w:r w:rsidRPr="004C3DB2">
        <w:t xml:space="preserve"> but they were not pleased; how did you rectify the situation?</w:t>
      </w:r>
    </w:p>
    <w:p w14:paraId="72940A7E" w14:textId="6ED9002D" w:rsidR="00410625" w:rsidRDefault="004C3DB2" w:rsidP="0073506F">
      <w:pPr>
        <w:pStyle w:val="Numbered"/>
        <w:numPr>
          <w:ilvl w:val="0"/>
          <w:numId w:val="6"/>
        </w:numPr>
        <w:spacing w:after="120"/>
      </w:pPr>
      <w:r w:rsidRPr="004C3DB2">
        <w:t xml:space="preserve">Describe a difficult problem with an IT system that you resolved (or helped resolve). What steps did you take to solve the problem?  </w:t>
      </w:r>
    </w:p>
    <w:p w14:paraId="66ADADEF" w14:textId="619558A1" w:rsidR="00410625" w:rsidRDefault="004C3DB2" w:rsidP="0073506F">
      <w:pPr>
        <w:pStyle w:val="Numbered"/>
        <w:numPr>
          <w:ilvl w:val="0"/>
          <w:numId w:val="6"/>
        </w:numPr>
        <w:spacing w:after="120"/>
      </w:pPr>
      <w:r w:rsidRPr="004C3DB2">
        <w:t xml:space="preserve">What would you do to help diagnose a problem with computer hardware or software?  </w:t>
      </w:r>
    </w:p>
    <w:p w14:paraId="397601D7" w14:textId="77777777" w:rsidR="005E17B4" w:rsidRDefault="005E17B4" w:rsidP="005E17B4">
      <w:pPr>
        <w:pStyle w:val="Numbered"/>
        <w:spacing w:after="120"/>
        <w:ind w:left="360"/>
      </w:pPr>
    </w:p>
    <w:bookmarkEnd w:id="4"/>
    <w:p w14:paraId="6CE002D1" w14:textId="77777777" w:rsidR="00886A82" w:rsidRDefault="00886A82" w:rsidP="0080165A">
      <w:pPr>
        <w:pStyle w:val="Heading3"/>
      </w:pPr>
      <w:r w:rsidRPr="00905B60">
        <w:t>Candidate Response:</w:t>
      </w:r>
    </w:p>
    <w:p w14:paraId="68D90455" w14:textId="77777777" w:rsidR="00884048" w:rsidRDefault="00884048" w:rsidP="00886A82"/>
    <w:p w14:paraId="68882D2F" w14:textId="6BBBAC27" w:rsidR="00810FDA" w:rsidRDefault="00810FDA" w:rsidP="00886A82"/>
    <w:p w14:paraId="19C83281" w14:textId="77777777" w:rsidR="00817EB3" w:rsidRPr="00D003E0" w:rsidRDefault="00817EB3" w:rsidP="00886A82"/>
    <w:p w14:paraId="13F9D7C2" w14:textId="77777777" w:rsidR="00817EB3" w:rsidRDefault="00817EB3">
      <w:pPr>
        <w:rPr>
          <w:rFonts w:ascii="Arial Bold" w:hAnsi="Arial Bold"/>
          <w:b/>
          <w:bCs/>
          <w:sz w:val="24"/>
        </w:rPr>
      </w:pPr>
      <w:r>
        <w:br w:type="page"/>
      </w:r>
    </w:p>
    <w:p w14:paraId="4B3A4B06" w14:textId="30464CB7" w:rsidR="00886A82" w:rsidRDefault="00886A82"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0BFD4E7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65D150D" w14:textId="77777777" w:rsidR="00886A82" w:rsidRPr="00AB2568" w:rsidRDefault="00886A82" w:rsidP="00E23BEB">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23FD3A50"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0FB814A8" w14:textId="77777777" w:rsidR="00886A82" w:rsidRPr="00AB2568" w:rsidRDefault="00886A82" w:rsidP="00E23BEB">
            <w:pPr>
              <w:keepNext/>
              <w:keepLines/>
              <w:rPr>
                <w:szCs w:val="20"/>
              </w:rPr>
            </w:pPr>
            <w:r w:rsidRPr="00AB2568">
              <w:rPr>
                <w:szCs w:val="20"/>
              </w:rPr>
              <w:t>Situation:</w:t>
            </w:r>
          </w:p>
        </w:tc>
      </w:tr>
      <w:tr w:rsidR="00886A82" w:rsidRPr="00860348" w14:paraId="1C928F21"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4B2DB44" w14:textId="77777777" w:rsidR="00886A82" w:rsidRPr="00AB2568" w:rsidRDefault="00886A82" w:rsidP="00E23BEB">
            <w:pPr>
              <w:keepNext/>
              <w:keepLines/>
              <w:rPr>
                <w:szCs w:val="20"/>
              </w:rPr>
            </w:pPr>
            <w:r w:rsidRPr="00AB2568">
              <w:rPr>
                <w:szCs w:val="20"/>
              </w:rPr>
              <w:t>Behaviors:</w:t>
            </w:r>
          </w:p>
        </w:tc>
      </w:tr>
      <w:tr w:rsidR="00886A82" w:rsidRPr="00860348" w14:paraId="65C43B35"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D89AD25" w14:textId="77777777" w:rsidR="00886A82" w:rsidRPr="00AB2568" w:rsidRDefault="00886A82" w:rsidP="00E23BEB">
            <w:pPr>
              <w:keepNext/>
              <w:keepLines/>
              <w:rPr>
                <w:szCs w:val="20"/>
              </w:rPr>
            </w:pPr>
            <w:r w:rsidRPr="00AB2568">
              <w:rPr>
                <w:szCs w:val="20"/>
              </w:rPr>
              <w:t>Outcome:</w:t>
            </w:r>
          </w:p>
        </w:tc>
      </w:tr>
      <w:tr w:rsidR="00886A82" w14:paraId="5555A5E3" w14:textId="77777777">
        <w:trPr>
          <w:trHeight w:val="360"/>
          <w:jc w:val="center"/>
        </w:trPr>
        <w:tc>
          <w:tcPr>
            <w:tcW w:w="10440" w:type="dxa"/>
            <w:tcBorders>
              <w:top w:val="single" w:sz="6" w:space="0" w:color="auto"/>
              <w:bottom w:val="double" w:sz="12" w:space="0" w:color="auto"/>
            </w:tcBorders>
            <w:vAlign w:val="center"/>
          </w:tcPr>
          <w:p w14:paraId="34204722" w14:textId="01495769" w:rsidR="00886A82" w:rsidRPr="00117FAF" w:rsidRDefault="00886A82" w:rsidP="00E23BEB">
            <w:pPr>
              <w:keepNext/>
              <w:keepLines/>
            </w:pPr>
            <w:r w:rsidRPr="00117FAF">
              <w:rPr>
                <w:szCs w:val="20"/>
              </w:rPr>
              <w:t>Overall Competency Proficiency Rating:</w:t>
            </w:r>
            <w:r w:rsidRPr="00117FAF">
              <w:t xml:space="preserve">                                       </w:t>
            </w:r>
            <w:r w:rsidRPr="005F74EE">
              <w:t xml:space="preserve">          </w:t>
            </w:r>
            <w:r w:rsidR="007E7953" w:rsidRPr="003F76EC">
              <w:t>1        2        3        4</w:t>
            </w:r>
            <w:r w:rsidR="007E7953">
              <w:t xml:space="preserve">         5</w:t>
            </w:r>
          </w:p>
        </w:tc>
      </w:tr>
    </w:tbl>
    <w:p w14:paraId="51C9DAB1" w14:textId="77777777" w:rsidR="00886A82" w:rsidRPr="00D003E0" w:rsidRDefault="00886A82" w:rsidP="00886A82">
      <w:pPr>
        <w:sectPr w:rsidR="00886A82" w:rsidRPr="00D003E0" w:rsidSect="00810FDA">
          <w:footnotePr>
            <w:numFmt w:val="chicago"/>
          </w:footnotePr>
          <w:pgSz w:w="12240" w:h="15840" w:code="1"/>
          <w:pgMar w:top="1627" w:right="1166" w:bottom="994" w:left="1166" w:header="720" w:footer="634" w:gutter="0"/>
          <w:cols w:space="720"/>
        </w:sectPr>
      </w:pPr>
    </w:p>
    <w:bookmarkEnd w:id="3"/>
    <w:p w14:paraId="6FC3032B" w14:textId="37F5C664" w:rsidR="004C5AFA" w:rsidRDefault="006E09F1" w:rsidP="004C5AFA">
      <w:pPr>
        <w:autoSpaceDE w:val="0"/>
        <w:autoSpaceDN w:val="0"/>
        <w:adjustRightInd w:val="0"/>
        <w:rPr>
          <w:rFonts w:ascii="Arial Bold" w:hAnsi="Arial Bold"/>
          <w:b/>
          <w:bCs/>
          <w:sz w:val="29"/>
          <w:szCs w:val="29"/>
        </w:rPr>
      </w:pPr>
      <w:r w:rsidRPr="006E09F1">
        <w:rPr>
          <w:rFonts w:ascii="Arial Bold" w:hAnsi="Arial Bold"/>
          <w:b/>
          <w:bCs/>
          <w:sz w:val="29"/>
          <w:szCs w:val="29"/>
        </w:rPr>
        <w:lastRenderedPageBreak/>
        <w:t>Network and Telecommunications Technology</w:t>
      </w:r>
      <w:r w:rsidR="004C5AFA" w:rsidRPr="007108C2">
        <w:rPr>
          <w:rFonts w:ascii="Arial Bold" w:hAnsi="Arial Bold"/>
          <w:b/>
          <w:bCs/>
          <w:sz w:val="29"/>
          <w:szCs w:val="29"/>
        </w:rPr>
        <w:t xml:space="preserve"> </w:t>
      </w:r>
    </w:p>
    <w:p w14:paraId="275D7545" w14:textId="77777777" w:rsidR="004C5AFA" w:rsidRDefault="004C5AFA" w:rsidP="004C5AFA">
      <w:pPr>
        <w:autoSpaceDE w:val="0"/>
        <w:autoSpaceDN w:val="0"/>
        <w:adjustRightInd w:val="0"/>
      </w:pPr>
    </w:p>
    <w:p w14:paraId="12F18BD3" w14:textId="6F978E16" w:rsidR="004C5AFA" w:rsidRDefault="006E09F1" w:rsidP="004C5AFA">
      <w:pPr>
        <w:autoSpaceDE w:val="0"/>
        <w:autoSpaceDN w:val="0"/>
        <w:adjustRightInd w:val="0"/>
      </w:pPr>
      <w:r w:rsidRPr="006E09F1">
        <w:t>Designs, manages, and maintains network systems to transmit data</w:t>
      </w:r>
      <w:r w:rsidR="00C4689E">
        <w:t>.</w:t>
      </w:r>
    </w:p>
    <w:p w14:paraId="7F35C57E" w14:textId="77777777" w:rsidR="006E09F1" w:rsidRDefault="006E09F1" w:rsidP="004C5AFA">
      <w:pPr>
        <w:autoSpaceDE w:val="0"/>
        <w:autoSpaceDN w:val="0"/>
        <w:adjustRightInd w:val="0"/>
      </w:pPr>
    </w:p>
    <w:p w14:paraId="763AF50E" w14:textId="673C3413" w:rsidR="004C5AFA" w:rsidRDefault="004C5AFA" w:rsidP="00DB364D">
      <w:pPr>
        <w:pStyle w:val="Heading3"/>
      </w:pPr>
      <w:r w:rsidRPr="00734CD0">
        <w:t>Key Behaviors:</w:t>
      </w:r>
    </w:p>
    <w:p w14:paraId="0BA69805" w14:textId="77777777" w:rsidR="004D17A0" w:rsidRPr="004D17A0" w:rsidRDefault="004D17A0" w:rsidP="004D17A0"/>
    <w:p w14:paraId="4F908842" w14:textId="1055B1B2" w:rsidR="006E09F1" w:rsidRDefault="006E09F1" w:rsidP="00AB3CFF">
      <w:pPr>
        <w:numPr>
          <w:ilvl w:val="0"/>
          <w:numId w:val="8"/>
        </w:numPr>
      </w:pPr>
      <w:r>
        <w:t>Maintains awareness of capabilities and limitations of data transmission modes and media.</w:t>
      </w:r>
    </w:p>
    <w:p w14:paraId="76C8236B" w14:textId="77777777" w:rsidR="006E09F1" w:rsidRDefault="006E09F1" w:rsidP="00AB3CFF">
      <w:pPr>
        <w:numPr>
          <w:ilvl w:val="0"/>
          <w:numId w:val="8"/>
        </w:numPr>
      </w:pPr>
      <w:r>
        <w:t>Uses knowledge of data transmission concepts, functions and mechanisms.</w:t>
      </w:r>
    </w:p>
    <w:p w14:paraId="7703A71F" w14:textId="77777777" w:rsidR="006E09F1" w:rsidRDefault="006E09F1" w:rsidP="00AB3CFF">
      <w:pPr>
        <w:numPr>
          <w:ilvl w:val="0"/>
          <w:numId w:val="8"/>
        </w:numPr>
      </w:pPr>
      <w:r>
        <w:t>Evaluates the benefits and limitations of commonly used local wired and wireless voice and data communication architectures, devices and protocols; as well as wide-area voice and data architectures, devices and protocols.</w:t>
      </w:r>
    </w:p>
    <w:p w14:paraId="622F35CA" w14:textId="77777777" w:rsidR="006E09F1" w:rsidRDefault="006E09F1" w:rsidP="00AB3CFF">
      <w:pPr>
        <w:numPr>
          <w:ilvl w:val="0"/>
          <w:numId w:val="8"/>
        </w:numPr>
      </w:pPr>
      <w:r>
        <w:t>Applies network systems knowledge to plan, design and develop systems, and properly deploy systems to support the organization.</w:t>
      </w:r>
    </w:p>
    <w:p w14:paraId="3C263F16" w14:textId="5D43341A" w:rsidR="004C5AFA" w:rsidRDefault="006E09F1" w:rsidP="00AB3CFF">
      <w:pPr>
        <w:numPr>
          <w:ilvl w:val="0"/>
          <w:numId w:val="8"/>
        </w:numPr>
      </w:pPr>
      <w:r>
        <w:t>Uses network engineering knowledge in design, operations and security activities.</w:t>
      </w:r>
    </w:p>
    <w:p w14:paraId="7632A7A1" w14:textId="77777777" w:rsidR="006E09F1" w:rsidRDefault="006E09F1" w:rsidP="006E09F1">
      <w:pPr>
        <w:ind w:left="720"/>
      </w:pPr>
    </w:p>
    <w:p w14:paraId="224F0922" w14:textId="2E057FD1" w:rsidR="004C5AFA" w:rsidRDefault="004C5AFA" w:rsidP="0080165A">
      <w:pPr>
        <w:pStyle w:val="Heading3"/>
      </w:pPr>
      <w:r w:rsidRPr="00734CD0">
        <w:t>Interview questions:</w:t>
      </w:r>
    </w:p>
    <w:p w14:paraId="24053A89" w14:textId="77777777" w:rsidR="00D223D1" w:rsidRPr="00D223D1" w:rsidRDefault="00D223D1" w:rsidP="00D223D1"/>
    <w:p w14:paraId="03B3B60F" w14:textId="6B652E87" w:rsidR="00D223D1" w:rsidRDefault="006C760D" w:rsidP="00AC229E">
      <w:pPr>
        <w:pStyle w:val="Numbered"/>
        <w:numPr>
          <w:ilvl w:val="0"/>
          <w:numId w:val="14"/>
        </w:numPr>
        <w:spacing w:after="120"/>
      </w:pPr>
      <w:r w:rsidRPr="006C760D">
        <w:t>What operating system do you prefer and why?</w:t>
      </w:r>
    </w:p>
    <w:p w14:paraId="205C1D84" w14:textId="2FAEECB3" w:rsidR="00D223D1" w:rsidRDefault="006C760D" w:rsidP="00AC229E">
      <w:pPr>
        <w:pStyle w:val="Numbered"/>
        <w:numPr>
          <w:ilvl w:val="0"/>
          <w:numId w:val="14"/>
        </w:numPr>
        <w:spacing w:after="120"/>
      </w:pPr>
      <w:r w:rsidRPr="006C760D">
        <w:t xml:space="preserve">What troubleshooting techniques would you use if a network you were responsible for was experiencing periods of slow response?  </w:t>
      </w:r>
    </w:p>
    <w:p w14:paraId="4948EC8D" w14:textId="11AF850C" w:rsidR="006C760D" w:rsidRDefault="006C760D" w:rsidP="00AC229E">
      <w:pPr>
        <w:pStyle w:val="Numbered"/>
        <w:numPr>
          <w:ilvl w:val="0"/>
          <w:numId w:val="14"/>
        </w:numPr>
        <w:spacing w:after="120"/>
      </w:pPr>
      <w:r w:rsidRPr="006C760D">
        <w:t>Provide an example of a risk you have taken in designing, developing, or deploying systems.  Why did you decide to take this risk?</w:t>
      </w:r>
    </w:p>
    <w:p w14:paraId="49C537E2" w14:textId="02815345" w:rsidR="006C760D" w:rsidRDefault="006C760D" w:rsidP="00AC229E">
      <w:pPr>
        <w:pStyle w:val="Numbered"/>
        <w:numPr>
          <w:ilvl w:val="0"/>
          <w:numId w:val="14"/>
        </w:numPr>
        <w:spacing w:after="120"/>
      </w:pPr>
      <w:r w:rsidRPr="006C760D">
        <w:t xml:space="preserve">If there is something you discover in journals, meetings, or other professional activities that might be applicable to your work, how would you handle sharing this information with your supervisor and colleagues?  </w:t>
      </w:r>
    </w:p>
    <w:p w14:paraId="366426AE" w14:textId="77777777" w:rsidR="00AC229E" w:rsidRDefault="00AC229E" w:rsidP="00AC229E">
      <w:pPr>
        <w:pStyle w:val="Numbered"/>
        <w:spacing w:after="120"/>
        <w:ind w:left="360"/>
      </w:pPr>
    </w:p>
    <w:p w14:paraId="070B9512" w14:textId="77777777" w:rsidR="004C5AFA" w:rsidRDefault="004C5AFA" w:rsidP="0080165A">
      <w:pPr>
        <w:pStyle w:val="Heading3"/>
      </w:pPr>
      <w:r w:rsidRPr="00905B60">
        <w:t>Candidate Response:</w:t>
      </w:r>
    </w:p>
    <w:p w14:paraId="42B1C3DB" w14:textId="77777777" w:rsidR="00D008F5" w:rsidRDefault="00D008F5" w:rsidP="004C5AFA"/>
    <w:p w14:paraId="7BB3F5A9" w14:textId="36922F81" w:rsidR="004C5AFA" w:rsidRDefault="004C5AFA" w:rsidP="004C5AFA"/>
    <w:p w14:paraId="21353EB5" w14:textId="77777777" w:rsidR="00A05446" w:rsidRPr="00D003E0" w:rsidRDefault="00A05446" w:rsidP="004C5AFA"/>
    <w:p w14:paraId="41E45592" w14:textId="77777777" w:rsidR="004C5AFA" w:rsidRDefault="004C5AFA"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594A4E95"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FB3A192"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57979E25"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12B57D61" w14:textId="77777777" w:rsidR="004C5AFA" w:rsidRPr="00AB2568" w:rsidRDefault="004C5AFA" w:rsidP="006B3B5A">
            <w:pPr>
              <w:keepNext/>
              <w:keepLines/>
              <w:rPr>
                <w:szCs w:val="20"/>
              </w:rPr>
            </w:pPr>
            <w:r w:rsidRPr="00AB2568">
              <w:rPr>
                <w:szCs w:val="20"/>
              </w:rPr>
              <w:t>Situation:</w:t>
            </w:r>
          </w:p>
        </w:tc>
      </w:tr>
      <w:tr w:rsidR="004C5AFA" w:rsidRPr="00860348" w14:paraId="45FEFD9A"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E9ADC36" w14:textId="77777777" w:rsidR="004C5AFA" w:rsidRPr="00AB2568" w:rsidRDefault="004C5AFA" w:rsidP="006B3B5A">
            <w:pPr>
              <w:keepNext/>
              <w:keepLines/>
              <w:rPr>
                <w:szCs w:val="20"/>
              </w:rPr>
            </w:pPr>
            <w:r w:rsidRPr="00AB2568">
              <w:rPr>
                <w:szCs w:val="20"/>
              </w:rPr>
              <w:t>Behaviors:</w:t>
            </w:r>
          </w:p>
        </w:tc>
      </w:tr>
      <w:tr w:rsidR="004C5AFA" w:rsidRPr="00860348" w14:paraId="43BA41D5"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253CBB1" w14:textId="77777777" w:rsidR="004C5AFA" w:rsidRPr="00AB2568" w:rsidRDefault="004C5AFA" w:rsidP="006B3B5A">
            <w:pPr>
              <w:keepNext/>
              <w:keepLines/>
              <w:rPr>
                <w:szCs w:val="20"/>
              </w:rPr>
            </w:pPr>
            <w:r w:rsidRPr="00AB2568">
              <w:rPr>
                <w:szCs w:val="20"/>
              </w:rPr>
              <w:t>Outcome:</w:t>
            </w:r>
          </w:p>
        </w:tc>
      </w:tr>
      <w:tr w:rsidR="004C5AFA" w14:paraId="4D2A1784" w14:textId="77777777" w:rsidTr="006B3B5A">
        <w:trPr>
          <w:trHeight w:val="360"/>
          <w:jc w:val="center"/>
        </w:trPr>
        <w:tc>
          <w:tcPr>
            <w:tcW w:w="10440" w:type="dxa"/>
            <w:tcBorders>
              <w:top w:val="single" w:sz="6" w:space="0" w:color="auto"/>
              <w:bottom w:val="double" w:sz="12" w:space="0" w:color="auto"/>
            </w:tcBorders>
            <w:vAlign w:val="center"/>
          </w:tcPr>
          <w:p w14:paraId="5B7C5DDF" w14:textId="0C77E05E"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62D5052F"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28B1B9EC" w14:textId="28597ADE" w:rsidR="004C5AFA" w:rsidRDefault="006D65EF" w:rsidP="004C5AFA">
      <w:pPr>
        <w:autoSpaceDE w:val="0"/>
        <w:autoSpaceDN w:val="0"/>
        <w:adjustRightInd w:val="0"/>
        <w:rPr>
          <w:rFonts w:ascii="Arial Bold" w:hAnsi="Arial Bold"/>
          <w:b/>
          <w:bCs/>
          <w:sz w:val="29"/>
          <w:szCs w:val="29"/>
        </w:rPr>
      </w:pPr>
      <w:r w:rsidRPr="006D65EF">
        <w:rPr>
          <w:rFonts w:ascii="Arial Bold" w:hAnsi="Arial Bold"/>
          <w:b/>
          <w:bCs/>
          <w:sz w:val="29"/>
          <w:szCs w:val="29"/>
        </w:rPr>
        <w:lastRenderedPageBreak/>
        <w:t>Software Engineering and Development</w:t>
      </w:r>
    </w:p>
    <w:p w14:paraId="0BCB6434" w14:textId="77777777" w:rsidR="006D65EF" w:rsidRDefault="006D65EF" w:rsidP="004C5AFA">
      <w:pPr>
        <w:autoSpaceDE w:val="0"/>
        <w:autoSpaceDN w:val="0"/>
        <w:adjustRightInd w:val="0"/>
      </w:pPr>
    </w:p>
    <w:p w14:paraId="515AF2D2" w14:textId="2432D29D" w:rsidR="004C5AFA" w:rsidRDefault="006D65EF" w:rsidP="004C5AFA">
      <w:pPr>
        <w:autoSpaceDE w:val="0"/>
        <w:autoSpaceDN w:val="0"/>
        <w:adjustRightInd w:val="0"/>
      </w:pPr>
      <w:r w:rsidRPr="006D65EF">
        <w:t>Develops or selects, integrates, and transitions software technology</w:t>
      </w:r>
      <w:r w:rsidR="00C4689E">
        <w:t>.</w:t>
      </w:r>
    </w:p>
    <w:p w14:paraId="45E3C5ED" w14:textId="77777777" w:rsidR="006D65EF" w:rsidRDefault="006D65EF" w:rsidP="004C5AFA">
      <w:pPr>
        <w:autoSpaceDE w:val="0"/>
        <w:autoSpaceDN w:val="0"/>
        <w:adjustRightInd w:val="0"/>
      </w:pPr>
    </w:p>
    <w:p w14:paraId="1FA923D6" w14:textId="1122A680" w:rsidR="004C5AFA" w:rsidRDefault="004C5AFA" w:rsidP="00DB364D">
      <w:pPr>
        <w:pStyle w:val="Heading3"/>
      </w:pPr>
      <w:r w:rsidRPr="00734CD0">
        <w:t>Key Behaviors:</w:t>
      </w:r>
    </w:p>
    <w:p w14:paraId="795A3631" w14:textId="77777777" w:rsidR="004D17A0" w:rsidRPr="004D17A0" w:rsidRDefault="004D17A0" w:rsidP="004D17A0"/>
    <w:p w14:paraId="6F650AED" w14:textId="77777777" w:rsidR="006D65EF" w:rsidRPr="006D65EF" w:rsidRDefault="006D65EF" w:rsidP="00AB3CFF">
      <w:pPr>
        <w:numPr>
          <w:ilvl w:val="0"/>
          <w:numId w:val="9"/>
        </w:numPr>
      </w:pPr>
      <w:r w:rsidRPr="006D65EF">
        <w:t>Compares benefits and limitations of open source software with vendor-developed software.</w:t>
      </w:r>
    </w:p>
    <w:p w14:paraId="12611345" w14:textId="77777777" w:rsidR="006D65EF" w:rsidRPr="006D65EF" w:rsidRDefault="006D65EF" w:rsidP="00AB3CFF">
      <w:pPr>
        <w:numPr>
          <w:ilvl w:val="0"/>
          <w:numId w:val="9"/>
        </w:numPr>
      </w:pPr>
      <w:r w:rsidRPr="006D65EF">
        <w:t>Evaluates software quality and applicability in testing software capabilities.</w:t>
      </w:r>
    </w:p>
    <w:p w14:paraId="312D0A92" w14:textId="6AA8A1CF" w:rsidR="006D65EF" w:rsidRPr="006D65EF" w:rsidRDefault="006D65EF" w:rsidP="00AB3CFF">
      <w:pPr>
        <w:numPr>
          <w:ilvl w:val="0"/>
          <w:numId w:val="9"/>
        </w:numPr>
      </w:pPr>
      <w:r w:rsidRPr="006D65EF">
        <w:t xml:space="preserve">Knows and considers available off-the-shelf software to make </w:t>
      </w:r>
      <w:r w:rsidR="00A03CD5">
        <w:t>“</w:t>
      </w:r>
      <w:r w:rsidRPr="006D65EF">
        <w:t>build or buy</w:t>
      </w:r>
      <w:r w:rsidR="00F069DC">
        <w:t>”</w:t>
      </w:r>
      <w:r w:rsidRPr="006D65EF">
        <w:t xml:space="preserve"> decisions.</w:t>
      </w:r>
    </w:p>
    <w:p w14:paraId="27FB47FA" w14:textId="77777777" w:rsidR="006D65EF" w:rsidRPr="006D65EF" w:rsidRDefault="006D65EF" w:rsidP="00AB3CFF">
      <w:pPr>
        <w:numPr>
          <w:ilvl w:val="0"/>
          <w:numId w:val="9"/>
        </w:numPr>
      </w:pPr>
      <w:r w:rsidRPr="006D65EF">
        <w:t>Monitors software configuration changes to anticipate and address the impact of data reliability and customer satisfaction issues.</w:t>
      </w:r>
    </w:p>
    <w:p w14:paraId="6E04F97D" w14:textId="77777777" w:rsidR="006D65EF" w:rsidRPr="006D65EF" w:rsidRDefault="006D65EF" w:rsidP="00AB3CFF">
      <w:pPr>
        <w:numPr>
          <w:ilvl w:val="0"/>
          <w:numId w:val="9"/>
        </w:numPr>
      </w:pPr>
      <w:r w:rsidRPr="006D65EF">
        <w:t>Tests, debugs, and maintains detailed instructions (programs) for computers to follow and ensure performance of their intended functions.</w:t>
      </w:r>
    </w:p>
    <w:p w14:paraId="4FE42F0A" w14:textId="77777777" w:rsidR="006D65EF" w:rsidRPr="006D65EF" w:rsidRDefault="006D65EF" w:rsidP="00AB3CFF">
      <w:pPr>
        <w:numPr>
          <w:ilvl w:val="0"/>
          <w:numId w:val="9"/>
        </w:numPr>
      </w:pPr>
      <w:r w:rsidRPr="006D65EF">
        <w:t>Conceives, designs, and tests logical structures for solving problems by computer.</w:t>
      </w:r>
    </w:p>
    <w:p w14:paraId="7FED6B92" w14:textId="77777777" w:rsidR="006D65EF" w:rsidRPr="006D65EF" w:rsidRDefault="006D65EF" w:rsidP="00AB3CFF">
      <w:pPr>
        <w:numPr>
          <w:ilvl w:val="0"/>
          <w:numId w:val="9"/>
        </w:numPr>
      </w:pPr>
      <w:r w:rsidRPr="006D65EF">
        <w:t>Maintains an awareness of the different programming languages used based on the purpose of the program, individual focus and area supported (e.g., specialist, generalist), and the organization.</w:t>
      </w:r>
    </w:p>
    <w:p w14:paraId="5244B12E" w14:textId="77777777" w:rsidR="006D65EF" w:rsidRPr="006D65EF" w:rsidRDefault="006D65EF" w:rsidP="00AB3CFF">
      <w:pPr>
        <w:numPr>
          <w:ilvl w:val="0"/>
          <w:numId w:val="9"/>
        </w:numPr>
      </w:pPr>
      <w:r w:rsidRPr="006D65EF">
        <w:t>Understands existing and emerging technologies and their applicability in the software implementation environment [e.g., vendor or open source, Service Oriented Architectures (SOA)].</w:t>
      </w:r>
    </w:p>
    <w:p w14:paraId="304E1657" w14:textId="77777777" w:rsidR="006D65EF" w:rsidRPr="006D65EF" w:rsidRDefault="006D65EF" w:rsidP="00AB3CFF">
      <w:pPr>
        <w:numPr>
          <w:ilvl w:val="0"/>
          <w:numId w:val="9"/>
        </w:numPr>
      </w:pPr>
      <w:r w:rsidRPr="006D65EF">
        <w:t>Adopts and applies systems engineering perspectives and processes to software development.</w:t>
      </w:r>
    </w:p>
    <w:p w14:paraId="6A754D51" w14:textId="77777777" w:rsidR="004C5AFA" w:rsidRDefault="004C5AFA" w:rsidP="004C5AFA">
      <w:pPr>
        <w:ind w:left="720"/>
      </w:pPr>
    </w:p>
    <w:p w14:paraId="312419C8" w14:textId="3BCABCAD" w:rsidR="004C5AFA" w:rsidRDefault="004C5AFA" w:rsidP="0080165A">
      <w:pPr>
        <w:pStyle w:val="Heading3"/>
      </w:pPr>
      <w:r w:rsidRPr="00734CD0">
        <w:t>Interview questions:</w:t>
      </w:r>
    </w:p>
    <w:p w14:paraId="6BB505A6" w14:textId="77777777" w:rsidR="00D223D1" w:rsidRPr="00D223D1" w:rsidRDefault="00D223D1" w:rsidP="00D223D1"/>
    <w:p w14:paraId="26DE4E4C" w14:textId="543E167E" w:rsidR="00D223D1" w:rsidRDefault="00287E5B" w:rsidP="00A05446">
      <w:pPr>
        <w:pStyle w:val="Numbered"/>
        <w:numPr>
          <w:ilvl w:val="0"/>
          <w:numId w:val="15"/>
        </w:numPr>
        <w:spacing w:after="120"/>
      </w:pPr>
      <w:r w:rsidRPr="00287E5B">
        <w:t>Describe a difficult problem you faced when integrating or transitioning software to a changing environment.  How did you handle it?  In retrospect, would you handle it the same way now?</w:t>
      </w:r>
    </w:p>
    <w:p w14:paraId="396E84D7" w14:textId="5122ECA7" w:rsidR="00D223D1" w:rsidRDefault="00F72259" w:rsidP="00A05446">
      <w:pPr>
        <w:pStyle w:val="Numbered"/>
        <w:numPr>
          <w:ilvl w:val="0"/>
          <w:numId w:val="15"/>
        </w:numPr>
        <w:spacing w:after="120"/>
      </w:pPr>
      <w:r w:rsidRPr="00F72259">
        <w:t>If you were asked to apply systems engineering processes to developing software, what processes would you apply? Why?</w:t>
      </w:r>
    </w:p>
    <w:p w14:paraId="7328BC02" w14:textId="4C9634AC" w:rsidR="00287E5B" w:rsidRDefault="00F72259" w:rsidP="00A05446">
      <w:pPr>
        <w:pStyle w:val="Numbered"/>
        <w:numPr>
          <w:ilvl w:val="0"/>
          <w:numId w:val="15"/>
        </w:numPr>
        <w:spacing w:after="120"/>
      </w:pPr>
      <w:r w:rsidRPr="00F72259">
        <w:t>Describe an important achievement you have had related to selecting software or testing software capabilities.  Why did you select this example as an important achievement?</w:t>
      </w:r>
    </w:p>
    <w:p w14:paraId="77F0A717" w14:textId="2AFB9C02" w:rsidR="00287E5B" w:rsidRDefault="001E26FE" w:rsidP="00A05446">
      <w:pPr>
        <w:pStyle w:val="Numbered"/>
        <w:numPr>
          <w:ilvl w:val="0"/>
          <w:numId w:val="15"/>
        </w:numPr>
        <w:spacing w:after="120"/>
      </w:pPr>
      <w:r w:rsidRPr="001E26FE">
        <w:t>Provide an example of a time when you, or your team, considered buying off-the-shelf software vs. developing software.  What were some considerations? What was your recommendation?  Why?</w:t>
      </w:r>
    </w:p>
    <w:p w14:paraId="119CB7E5" w14:textId="77777777" w:rsidR="00A05446" w:rsidRDefault="00A05446" w:rsidP="00A05446">
      <w:pPr>
        <w:pStyle w:val="Numbered"/>
        <w:spacing w:after="120"/>
        <w:ind w:left="360"/>
      </w:pPr>
    </w:p>
    <w:p w14:paraId="47147D1E" w14:textId="77777777" w:rsidR="004C5AFA" w:rsidRDefault="004C5AFA" w:rsidP="0080165A">
      <w:pPr>
        <w:pStyle w:val="Heading3"/>
      </w:pPr>
      <w:r w:rsidRPr="00905B60">
        <w:t>Candidate Response:</w:t>
      </w:r>
    </w:p>
    <w:p w14:paraId="7810C39C" w14:textId="44478463" w:rsidR="004C5AFA" w:rsidRDefault="004C5AFA" w:rsidP="004C5AFA"/>
    <w:p w14:paraId="06AEACA6" w14:textId="77777777" w:rsidR="00A05446" w:rsidRDefault="00A05446" w:rsidP="004C5AFA"/>
    <w:p w14:paraId="362D1E1A" w14:textId="77777777" w:rsidR="004C5AFA" w:rsidRPr="00D003E0" w:rsidRDefault="004C5AFA" w:rsidP="004C5AFA"/>
    <w:p w14:paraId="7BE88A9B" w14:textId="77777777" w:rsidR="004C5AFA" w:rsidRDefault="004C5AFA"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4610F744"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31A613C"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2E44F2B7"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13EAB596" w14:textId="77777777" w:rsidR="004C5AFA" w:rsidRPr="00AB2568" w:rsidRDefault="004C5AFA" w:rsidP="006B3B5A">
            <w:pPr>
              <w:keepNext/>
              <w:keepLines/>
              <w:rPr>
                <w:szCs w:val="20"/>
              </w:rPr>
            </w:pPr>
            <w:r w:rsidRPr="00AB2568">
              <w:rPr>
                <w:szCs w:val="20"/>
              </w:rPr>
              <w:t>Situation:</w:t>
            </w:r>
          </w:p>
        </w:tc>
      </w:tr>
      <w:tr w:rsidR="004C5AFA" w:rsidRPr="00860348" w14:paraId="3B29F420"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6202B4D" w14:textId="77777777" w:rsidR="004C5AFA" w:rsidRPr="00AB2568" w:rsidRDefault="004C5AFA" w:rsidP="006B3B5A">
            <w:pPr>
              <w:keepNext/>
              <w:keepLines/>
              <w:rPr>
                <w:szCs w:val="20"/>
              </w:rPr>
            </w:pPr>
            <w:r w:rsidRPr="00AB2568">
              <w:rPr>
                <w:szCs w:val="20"/>
              </w:rPr>
              <w:t>Behaviors:</w:t>
            </w:r>
          </w:p>
        </w:tc>
      </w:tr>
      <w:tr w:rsidR="004C5AFA" w:rsidRPr="00860348" w14:paraId="092B3F9F"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53875095" w14:textId="77777777" w:rsidR="004C5AFA" w:rsidRPr="00AB2568" w:rsidRDefault="004C5AFA" w:rsidP="006B3B5A">
            <w:pPr>
              <w:keepNext/>
              <w:keepLines/>
              <w:rPr>
                <w:szCs w:val="20"/>
              </w:rPr>
            </w:pPr>
            <w:r w:rsidRPr="00AB2568">
              <w:rPr>
                <w:szCs w:val="20"/>
              </w:rPr>
              <w:t>Outcome:</w:t>
            </w:r>
          </w:p>
        </w:tc>
      </w:tr>
      <w:tr w:rsidR="004C5AFA" w14:paraId="039D6631" w14:textId="77777777" w:rsidTr="006B3B5A">
        <w:trPr>
          <w:trHeight w:val="360"/>
          <w:jc w:val="center"/>
        </w:trPr>
        <w:tc>
          <w:tcPr>
            <w:tcW w:w="10440" w:type="dxa"/>
            <w:tcBorders>
              <w:top w:val="single" w:sz="6" w:space="0" w:color="auto"/>
              <w:bottom w:val="double" w:sz="12" w:space="0" w:color="auto"/>
            </w:tcBorders>
            <w:vAlign w:val="center"/>
          </w:tcPr>
          <w:p w14:paraId="5B3461EB" w14:textId="2F09FDA8"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486615E8"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44B29405" w14:textId="05893F2C" w:rsidR="004C5AFA" w:rsidRDefault="006D65EF" w:rsidP="004C5AFA">
      <w:pPr>
        <w:autoSpaceDE w:val="0"/>
        <w:autoSpaceDN w:val="0"/>
        <w:adjustRightInd w:val="0"/>
        <w:rPr>
          <w:rFonts w:ascii="Arial Bold" w:hAnsi="Arial Bold"/>
          <w:b/>
          <w:bCs/>
          <w:sz w:val="29"/>
          <w:szCs w:val="29"/>
        </w:rPr>
      </w:pPr>
      <w:r w:rsidRPr="006D65EF">
        <w:rPr>
          <w:rFonts w:ascii="Arial Bold" w:hAnsi="Arial Bold"/>
          <w:b/>
          <w:bCs/>
          <w:sz w:val="29"/>
          <w:szCs w:val="29"/>
        </w:rPr>
        <w:lastRenderedPageBreak/>
        <w:t>Systems Administration</w:t>
      </w:r>
    </w:p>
    <w:p w14:paraId="7D49331A" w14:textId="77777777" w:rsidR="006D65EF" w:rsidRDefault="006D65EF" w:rsidP="004C5AFA">
      <w:pPr>
        <w:autoSpaceDE w:val="0"/>
        <w:autoSpaceDN w:val="0"/>
        <w:adjustRightInd w:val="0"/>
      </w:pPr>
    </w:p>
    <w:p w14:paraId="26EDABB7" w14:textId="4CC684CF" w:rsidR="004C5AFA" w:rsidRDefault="006D65EF" w:rsidP="004C5AFA">
      <w:pPr>
        <w:autoSpaceDE w:val="0"/>
        <w:autoSpaceDN w:val="0"/>
        <w:adjustRightInd w:val="0"/>
      </w:pPr>
      <w:r w:rsidRPr="006D65EF">
        <w:t>Plans and coordinates the installation, testing, operation, and maintenance of hardware and software systems</w:t>
      </w:r>
      <w:r w:rsidR="00C4689E">
        <w:t>.</w:t>
      </w:r>
    </w:p>
    <w:p w14:paraId="7F5D001F" w14:textId="77777777" w:rsidR="006D65EF" w:rsidRDefault="006D65EF" w:rsidP="004C5AFA">
      <w:pPr>
        <w:autoSpaceDE w:val="0"/>
        <w:autoSpaceDN w:val="0"/>
        <w:adjustRightInd w:val="0"/>
      </w:pPr>
    </w:p>
    <w:p w14:paraId="0C0D9999" w14:textId="14DDF0C3" w:rsidR="004C5AFA" w:rsidRDefault="004C5AFA" w:rsidP="00DB364D">
      <w:pPr>
        <w:pStyle w:val="Heading3"/>
      </w:pPr>
      <w:r w:rsidRPr="00734CD0">
        <w:t>Key Behaviors:</w:t>
      </w:r>
    </w:p>
    <w:p w14:paraId="216A1F2A" w14:textId="77777777" w:rsidR="004D17A0" w:rsidRPr="004D17A0" w:rsidRDefault="004D17A0" w:rsidP="004D17A0"/>
    <w:p w14:paraId="5D6C8350" w14:textId="77777777" w:rsidR="00AB3CFF" w:rsidRPr="00AB3CFF" w:rsidRDefault="00AB3CFF" w:rsidP="00AB3CFF">
      <w:pPr>
        <w:numPr>
          <w:ilvl w:val="0"/>
          <w:numId w:val="10"/>
        </w:numPr>
      </w:pPr>
      <w:r w:rsidRPr="00AB3CFF">
        <w:t>Evaluates, selects, and installs compilers, assemblers and utilities.</w:t>
      </w:r>
    </w:p>
    <w:p w14:paraId="26F68B20" w14:textId="77777777" w:rsidR="00AB3CFF" w:rsidRPr="00AB3CFF" w:rsidRDefault="00AB3CFF" w:rsidP="00AB3CFF">
      <w:pPr>
        <w:numPr>
          <w:ilvl w:val="0"/>
          <w:numId w:val="10"/>
        </w:numPr>
      </w:pPr>
      <w:r w:rsidRPr="00AB3CFF">
        <w:t>Integrates hardware and software components within the systems environment.</w:t>
      </w:r>
    </w:p>
    <w:p w14:paraId="5B441627" w14:textId="77777777" w:rsidR="00AB3CFF" w:rsidRPr="00AB3CFF" w:rsidRDefault="00AB3CFF" w:rsidP="00AB3CFF">
      <w:pPr>
        <w:numPr>
          <w:ilvl w:val="0"/>
          <w:numId w:val="10"/>
        </w:numPr>
      </w:pPr>
      <w:r w:rsidRPr="00AB3CFF">
        <w:t>Evaluates new systems engineering technologies and their effect on the operating environment.</w:t>
      </w:r>
    </w:p>
    <w:p w14:paraId="5E12B39A" w14:textId="77777777" w:rsidR="00AB3CFF" w:rsidRPr="00AB3CFF" w:rsidRDefault="00AB3CFF" w:rsidP="00AB3CFF">
      <w:pPr>
        <w:numPr>
          <w:ilvl w:val="0"/>
          <w:numId w:val="10"/>
        </w:numPr>
      </w:pPr>
      <w:r w:rsidRPr="00AB3CFF">
        <w:t>Ensures that information security/assurance policies, principles, practices are an integral element of the operating environment.</w:t>
      </w:r>
    </w:p>
    <w:p w14:paraId="0E810832" w14:textId="77777777" w:rsidR="00AB3CFF" w:rsidRPr="00AB3CFF" w:rsidRDefault="00AB3CFF" w:rsidP="00AB3CFF">
      <w:pPr>
        <w:numPr>
          <w:ilvl w:val="0"/>
          <w:numId w:val="10"/>
        </w:numPr>
      </w:pPr>
      <w:r w:rsidRPr="00AB3CFF">
        <w:t>Monitors the systems environment to ensure effective performance.</w:t>
      </w:r>
    </w:p>
    <w:p w14:paraId="07241333" w14:textId="77777777" w:rsidR="00AB3CFF" w:rsidRPr="00AB3CFF" w:rsidRDefault="00AB3CFF" w:rsidP="00AB3CFF">
      <w:pPr>
        <w:numPr>
          <w:ilvl w:val="0"/>
          <w:numId w:val="10"/>
        </w:numPr>
      </w:pPr>
      <w:r w:rsidRPr="00AB3CFF">
        <w:t>Manages hardware and software obsolescence.</w:t>
      </w:r>
    </w:p>
    <w:p w14:paraId="0E014560" w14:textId="77777777" w:rsidR="00AB3CFF" w:rsidRPr="00AB3CFF" w:rsidRDefault="00AB3CFF" w:rsidP="00AB3CFF">
      <w:pPr>
        <w:numPr>
          <w:ilvl w:val="0"/>
          <w:numId w:val="10"/>
        </w:numPr>
      </w:pPr>
      <w:r w:rsidRPr="00AB3CFF">
        <w:t>Anticipates and forecasts hardware requirements when software needs change.</w:t>
      </w:r>
    </w:p>
    <w:p w14:paraId="61CF300A" w14:textId="77777777" w:rsidR="00AB3CFF" w:rsidRPr="00AB3CFF" w:rsidRDefault="00AB3CFF" w:rsidP="00AB3CFF">
      <w:pPr>
        <w:numPr>
          <w:ilvl w:val="0"/>
          <w:numId w:val="10"/>
        </w:numPr>
      </w:pPr>
      <w:r w:rsidRPr="00AB3CFF">
        <w:t>Supports decisions to determine when hardware upgrades are required based on emerging software requirements.</w:t>
      </w:r>
    </w:p>
    <w:p w14:paraId="6472EA5D" w14:textId="77777777" w:rsidR="00AB3CFF" w:rsidRPr="00AB3CFF" w:rsidRDefault="00AB3CFF" w:rsidP="00AB3CFF">
      <w:pPr>
        <w:numPr>
          <w:ilvl w:val="0"/>
          <w:numId w:val="10"/>
        </w:numPr>
      </w:pPr>
      <w:r w:rsidRPr="00AB3CFF">
        <w:t>Plans and schedules the installation of new or modified hardware, operating systems and software.</w:t>
      </w:r>
    </w:p>
    <w:p w14:paraId="2795DFDB" w14:textId="77777777" w:rsidR="00AB3CFF" w:rsidRPr="00AB3CFF" w:rsidRDefault="00AB3CFF" w:rsidP="00AB3CFF">
      <w:pPr>
        <w:numPr>
          <w:ilvl w:val="0"/>
          <w:numId w:val="10"/>
        </w:numPr>
      </w:pPr>
      <w:r w:rsidRPr="00AB3CFF">
        <w:t>Addresses opportunities and challenges of implementing transformational technology (e.g., virtualization, cloud computing) into the Federal environment.</w:t>
      </w:r>
    </w:p>
    <w:p w14:paraId="3BB9A7E1" w14:textId="77777777" w:rsidR="00AB3CFF" w:rsidRPr="00AB3CFF" w:rsidRDefault="00AB3CFF" w:rsidP="00AB3CFF">
      <w:pPr>
        <w:numPr>
          <w:ilvl w:val="0"/>
          <w:numId w:val="10"/>
        </w:numPr>
      </w:pPr>
      <w:r w:rsidRPr="00AB3CFF">
        <w:t>Manages accounts, network rights and access to systems and equipment.</w:t>
      </w:r>
    </w:p>
    <w:p w14:paraId="5C6A3BFA" w14:textId="77777777" w:rsidR="00AB3CFF" w:rsidRPr="00AB3CFF" w:rsidRDefault="00AB3CFF" w:rsidP="00AB3CFF">
      <w:pPr>
        <w:numPr>
          <w:ilvl w:val="0"/>
          <w:numId w:val="10"/>
        </w:numPr>
      </w:pPr>
      <w:r w:rsidRPr="00AB3CFF">
        <w:t>Implements security procedures and tools to ensure rigorous security measures are in place.</w:t>
      </w:r>
    </w:p>
    <w:p w14:paraId="728BCC78" w14:textId="77777777" w:rsidR="00AB3CFF" w:rsidRPr="00AB3CFF" w:rsidRDefault="00AB3CFF" w:rsidP="00AB3CFF">
      <w:pPr>
        <w:numPr>
          <w:ilvl w:val="0"/>
          <w:numId w:val="10"/>
        </w:numPr>
      </w:pPr>
      <w:r w:rsidRPr="00AB3CFF">
        <w:t>Ensures system availability, functionality, integrity and efficiency, and maintains system configuration.</w:t>
      </w:r>
    </w:p>
    <w:p w14:paraId="057697EC" w14:textId="77777777" w:rsidR="004C5AFA" w:rsidRDefault="004C5AFA" w:rsidP="004C5AFA">
      <w:pPr>
        <w:ind w:left="720"/>
      </w:pPr>
    </w:p>
    <w:p w14:paraId="31AEEA43" w14:textId="55E2DB88" w:rsidR="004C5AFA" w:rsidRDefault="004C5AFA" w:rsidP="0080165A">
      <w:pPr>
        <w:pStyle w:val="Heading3"/>
      </w:pPr>
      <w:r w:rsidRPr="00734CD0">
        <w:t>Interview questions:</w:t>
      </w:r>
    </w:p>
    <w:p w14:paraId="7B0CCC44" w14:textId="77777777" w:rsidR="0080165A" w:rsidRPr="0080165A" w:rsidRDefault="0080165A" w:rsidP="0080165A"/>
    <w:p w14:paraId="24488668" w14:textId="7F91F7A3" w:rsidR="0080165A" w:rsidRDefault="000573F1" w:rsidP="00A05446">
      <w:pPr>
        <w:pStyle w:val="Numbered"/>
        <w:numPr>
          <w:ilvl w:val="0"/>
          <w:numId w:val="16"/>
        </w:numPr>
        <w:spacing w:after="120"/>
      </w:pPr>
      <w:r w:rsidRPr="000573F1">
        <w:t>Describe a time when you noticed some unusual activity in a user account.  What steps did you take?</w:t>
      </w:r>
    </w:p>
    <w:p w14:paraId="0D591468" w14:textId="25B8CA91" w:rsidR="0080165A" w:rsidRDefault="00BA03CF" w:rsidP="00A05446">
      <w:pPr>
        <w:pStyle w:val="Numbered"/>
        <w:numPr>
          <w:ilvl w:val="0"/>
          <w:numId w:val="16"/>
        </w:numPr>
        <w:spacing w:after="120"/>
      </w:pPr>
      <w:r w:rsidRPr="00BA03CF">
        <w:t>Describe a time you reviewed an existing process or worked on developing a new process.  What obstacles, if any, did you face (i.e., system limitations, security considerations)?</w:t>
      </w:r>
    </w:p>
    <w:p w14:paraId="065CBD5F" w14:textId="6D0BBBC9" w:rsidR="007E518C" w:rsidRDefault="007677DC" w:rsidP="00A05446">
      <w:pPr>
        <w:pStyle w:val="Numbered"/>
        <w:numPr>
          <w:ilvl w:val="0"/>
          <w:numId w:val="16"/>
        </w:numPr>
        <w:spacing w:after="120"/>
      </w:pPr>
      <w:r w:rsidRPr="007677DC">
        <w:t>Describe a situation in which you diagnosed and/or resolved issues related to an upgrade, new installation, or migration.  What were the challenges?  What were the results?</w:t>
      </w:r>
    </w:p>
    <w:p w14:paraId="3B1B67C0" w14:textId="178656A1" w:rsidR="007E518C" w:rsidRDefault="00194574" w:rsidP="00A05446">
      <w:pPr>
        <w:pStyle w:val="Numbered"/>
        <w:numPr>
          <w:ilvl w:val="0"/>
          <w:numId w:val="16"/>
        </w:numPr>
        <w:spacing w:after="120"/>
      </w:pPr>
      <w:r w:rsidRPr="00194574">
        <w:t>What would you consider in establishing and maintaining quality control of data management systems?</w:t>
      </w:r>
    </w:p>
    <w:p w14:paraId="17B6114B" w14:textId="77777777" w:rsidR="00A05446" w:rsidRDefault="00A05446" w:rsidP="00A05446">
      <w:pPr>
        <w:pStyle w:val="Numbered"/>
        <w:spacing w:after="120"/>
        <w:ind w:left="360"/>
      </w:pPr>
    </w:p>
    <w:p w14:paraId="16970131" w14:textId="77777777" w:rsidR="004C5AFA" w:rsidRDefault="004C5AFA" w:rsidP="0080165A">
      <w:pPr>
        <w:pStyle w:val="Heading3"/>
      </w:pPr>
      <w:r w:rsidRPr="00905B60">
        <w:t>Candidate Response:</w:t>
      </w:r>
    </w:p>
    <w:p w14:paraId="38DB49CB" w14:textId="77777777" w:rsidR="00A05446" w:rsidRDefault="00A05446" w:rsidP="004C5AFA"/>
    <w:p w14:paraId="65C67580" w14:textId="50D72CCB" w:rsidR="004C5AFA" w:rsidRDefault="004C5AFA" w:rsidP="004C5AFA"/>
    <w:p w14:paraId="69DE3C30" w14:textId="77777777" w:rsidR="004D085A" w:rsidRPr="00D003E0" w:rsidRDefault="004D085A" w:rsidP="004C5AFA"/>
    <w:p w14:paraId="0996A7D7" w14:textId="77777777" w:rsidR="004C5AFA" w:rsidRDefault="004C5AFA"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7D46F6AE"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73B18BA4"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0D92D6FC"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67264D4" w14:textId="77777777" w:rsidR="004C5AFA" w:rsidRPr="00AB2568" w:rsidRDefault="004C5AFA" w:rsidP="006B3B5A">
            <w:pPr>
              <w:keepNext/>
              <w:keepLines/>
              <w:rPr>
                <w:szCs w:val="20"/>
              </w:rPr>
            </w:pPr>
            <w:r w:rsidRPr="00AB2568">
              <w:rPr>
                <w:szCs w:val="20"/>
              </w:rPr>
              <w:t>Situation:</w:t>
            </w:r>
          </w:p>
        </w:tc>
      </w:tr>
      <w:tr w:rsidR="004C5AFA" w:rsidRPr="00860348" w14:paraId="35940A7F"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554E3D57" w14:textId="77777777" w:rsidR="004C5AFA" w:rsidRPr="00AB2568" w:rsidRDefault="004C5AFA" w:rsidP="006B3B5A">
            <w:pPr>
              <w:keepNext/>
              <w:keepLines/>
              <w:rPr>
                <w:szCs w:val="20"/>
              </w:rPr>
            </w:pPr>
            <w:r w:rsidRPr="00AB2568">
              <w:rPr>
                <w:szCs w:val="20"/>
              </w:rPr>
              <w:t>Behaviors:</w:t>
            </w:r>
          </w:p>
        </w:tc>
      </w:tr>
      <w:tr w:rsidR="004C5AFA" w:rsidRPr="00860348" w14:paraId="0429BB3A"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B638674" w14:textId="77777777" w:rsidR="004C5AFA" w:rsidRPr="00AB2568" w:rsidRDefault="004C5AFA" w:rsidP="006B3B5A">
            <w:pPr>
              <w:keepNext/>
              <w:keepLines/>
              <w:rPr>
                <w:szCs w:val="20"/>
              </w:rPr>
            </w:pPr>
            <w:r w:rsidRPr="00AB2568">
              <w:rPr>
                <w:szCs w:val="20"/>
              </w:rPr>
              <w:t>Outcome:</w:t>
            </w:r>
          </w:p>
        </w:tc>
      </w:tr>
      <w:tr w:rsidR="004C5AFA" w14:paraId="3A1E762D" w14:textId="77777777" w:rsidTr="006B3B5A">
        <w:trPr>
          <w:trHeight w:val="360"/>
          <w:jc w:val="center"/>
        </w:trPr>
        <w:tc>
          <w:tcPr>
            <w:tcW w:w="10440" w:type="dxa"/>
            <w:tcBorders>
              <w:top w:val="single" w:sz="6" w:space="0" w:color="auto"/>
              <w:bottom w:val="double" w:sz="12" w:space="0" w:color="auto"/>
            </w:tcBorders>
            <w:vAlign w:val="center"/>
          </w:tcPr>
          <w:p w14:paraId="5000648E" w14:textId="066837AE"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3DA866FA"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5A633D32" w14:textId="6021C66A" w:rsidR="004C5AFA" w:rsidRDefault="00A02FD7" w:rsidP="004C5AFA">
      <w:pPr>
        <w:autoSpaceDE w:val="0"/>
        <w:autoSpaceDN w:val="0"/>
        <w:adjustRightInd w:val="0"/>
        <w:rPr>
          <w:rFonts w:ascii="Arial Bold" w:hAnsi="Arial Bold"/>
          <w:b/>
          <w:bCs/>
          <w:sz w:val="29"/>
          <w:szCs w:val="29"/>
        </w:rPr>
      </w:pPr>
      <w:r w:rsidRPr="00A02FD7">
        <w:rPr>
          <w:rFonts w:ascii="Arial Bold" w:hAnsi="Arial Bold"/>
          <w:b/>
          <w:bCs/>
          <w:sz w:val="29"/>
          <w:szCs w:val="29"/>
        </w:rPr>
        <w:lastRenderedPageBreak/>
        <w:t>Systems Analysis and Design</w:t>
      </w:r>
      <w:r w:rsidR="004C5AFA" w:rsidRPr="007108C2">
        <w:rPr>
          <w:rFonts w:ascii="Arial Bold" w:hAnsi="Arial Bold"/>
          <w:b/>
          <w:bCs/>
          <w:sz w:val="29"/>
          <w:szCs w:val="29"/>
        </w:rPr>
        <w:t xml:space="preserve"> </w:t>
      </w:r>
    </w:p>
    <w:p w14:paraId="2C2F84E7" w14:textId="77777777" w:rsidR="004C5AFA" w:rsidRDefault="004C5AFA" w:rsidP="004C5AFA">
      <w:pPr>
        <w:autoSpaceDE w:val="0"/>
        <w:autoSpaceDN w:val="0"/>
        <w:adjustRightInd w:val="0"/>
      </w:pPr>
    </w:p>
    <w:p w14:paraId="446B15F9" w14:textId="76E1E6BE" w:rsidR="004C5AFA" w:rsidRDefault="00A02FD7" w:rsidP="004C5AFA">
      <w:pPr>
        <w:autoSpaceDE w:val="0"/>
        <w:autoSpaceDN w:val="0"/>
        <w:adjustRightInd w:val="0"/>
      </w:pPr>
      <w:r w:rsidRPr="00A02FD7">
        <w:t>Analyzes the business needs and integrates technology into the organization by designing and utilizing models and methodologies to simulate deployment</w:t>
      </w:r>
      <w:r w:rsidR="00C4689E">
        <w:t>.</w:t>
      </w:r>
    </w:p>
    <w:p w14:paraId="2FBE1F0B" w14:textId="77777777" w:rsidR="00A02FD7" w:rsidRDefault="00A02FD7" w:rsidP="004C5AFA">
      <w:pPr>
        <w:autoSpaceDE w:val="0"/>
        <w:autoSpaceDN w:val="0"/>
        <w:adjustRightInd w:val="0"/>
      </w:pPr>
    </w:p>
    <w:p w14:paraId="614FC6B3" w14:textId="7F3A5C2E" w:rsidR="004C5AFA" w:rsidRDefault="004C5AFA" w:rsidP="00DB364D">
      <w:pPr>
        <w:pStyle w:val="Heading3"/>
      </w:pPr>
      <w:r w:rsidRPr="00734CD0">
        <w:t>Key Behaviors:</w:t>
      </w:r>
    </w:p>
    <w:p w14:paraId="7CEF4D50" w14:textId="77777777" w:rsidR="004D17A0" w:rsidRPr="004D17A0" w:rsidRDefault="004D17A0" w:rsidP="004D17A0"/>
    <w:p w14:paraId="64A0C9C0" w14:textId="043F09FC" w:rsidR="00A02FD7" w:rsidRPr="00A02FD7" w:rsidRDefault="00A02FD7" w:rsidP="00A02FD7">
      <w:pPr>
        <w:numPr>
          <w:ilvl w:val="0"/>
          <w:numId w:val="11"/>
        </w:numPr>
      </w:pPr>
      <w:r w:rsidRPr="00A02FD7">
        <w:t>Compares and contrasts characteristics and challenges in new systems adopted by the organization.</w:t>
      </w:r>
    </w:p>
    <w:p w14:paraId="0768AA10" w14:textId="77777777" w:rsidR="00A02FD7" w:rsidRPr="00A02FD7" w:rsidRDefault="00A02FD7" w:rsidP="00A02FD7">
      <w:pPr>
        <w:numPr>
          <w:ilvl w:val="0"/>
          <w:numId w:val="11"/>
        </w:numPr>
      </w:pPr>
      <w:r w:rsidRPr="00A02FD7">
        <w:t>Maintains awareness of stakeholder point of views related to available systems.</w:t>
      </w:r>
    </w:p>
    <w:p w14:paraId="5550DD16" w14:textId="77777777" w:rsidR="00A02FD7" w:rsidRPr="00A02FD7" w:rsidRDefault="00A02FD7" w:rsidP="00A02FD7">
      <w:pPr>
        <w:numPr>
          <w:ilvl w:val="0"/>
          <w:numId w:val="11"/>
        </w:numPr>
      </w:pPr>
      <w:r w:rsidRPr="00A02FD7">
        <w:t>Embraces a systems perspective for IT and related assessment process(es).</w:t>
      </w:r>
    </w:p>
    <w:p w14:paraId="1A3E7474" w14:textId="77777777" w:rsidR="00A02FD7" w:rsidRPr="00A02FD7" w:rsidRDefault="00A02FD7" w:rsidP="00A02FD7">
      <w:pPr>
        <w:numPr>
          <w:ilvl w:val="0"/>
          <w:numId w:val="11"/>
        </w:numPr>
      </w:pPr>
      <w:r w:rsidRPr="00A02FD7">
        <w:t>Distinguishes between outcome (what the system needs to achieve) and output (what the system does).</w:t>
      </w:r>
    </w:p>
    <w:p w14:paraId="69064959" w14:textId="45FA39C8" w:rsidR="00A02FD7" w:rsidRPr="00A02FD7" w:rsidRDefault="00A02FD7" w:rsidP="00A02FD7">
      <w:pPr>
        <w:numPr>
          <w:ilvl w:val="0"/>
          <w:numId w:val="11"/>
        </w:numPr>
      </w:pPr>
      <w:r w:rsidRPr="00A02FD7">
        <w:t>Identifies and uses modeling and simulation approaches/tools (e.g., dynamics modeling, cost benefit analysis, costing, forecasting, sourcing models</w:t>
      </w:r>
      <w:r>
        <w:t xml:space="preserve"> - </w:t>
      </w:r>
      <w:r w:rsidRPr="00A02FD7">
        <w:t>build or buy) to make decisions.</w:t>
      </w:r>
    </w:p>
    <w:p w14:paraId="3138D8EA" w14:textId="77777777" w:rsidR="00A02FD7" w:rsidRPr="00A02FD7" w:rsidRDefault="00A02FD7" w:rsidP="00A02FD7">
      <w:pPr>
        <w:numPr>
          <w:ilvl w:val="0"/>
          <w:numId w:val="11"/>
        </w:numPr>
      </w:pPr>
      <w:r w:rsidRPr="00A02FD7">
        <w:t>Maintains knowledge of programs and standards associated with quality management.</w:t>
      </w:r>
    </w:p>
    <w:p w14:paraId="6CE64CF7" w14:textId="0D75155A" w:rsidR="00A02FD7" w:rsidRPr="00A02FD7" w:rsidRDefault="00A02FD7" w:rsidP="00A02FD7">
      <w:pPr>
        <w:numPr>
          <w:ilvl w:val="0"/>
          <w:numId w:val="11"/>
        </w:numPr>
      </w:pPr>
      <w:r w:rsidRPr="00A02FD7">
        <w:t xml:space="preserve">Identifies criteria and integrates </w:t>
      </w:r>
      <w:r>
        <w:t>(</w:t>
      </w:r>
      <w:r w:rsidRPr="00A02FD7">
        <w:t>go/no go</w:t>
      </w:r>
      <w:r>
        <w:t>)</w:t>
      </w:r>
      <w:r w:rsidRPr="00A02FD7">
        <w:t xml:space="preserve"> consideration stages into development life cycle.</w:t>
      </w:r>
    </w:p>
    <w:p w14:paraId="5A239644" w14:textId="77777777" w:rsidR="00A02FD7" w:rsidRPr="00A02FD7" w:rsidRDefault="00A02FD7" w:rsidP="00A02FD7">
      <w:pPr>
        <w:numPr>
          <w:ilvl w:val="0"/>
          <w:numId w:val="11"/>
        </w:numPr>
      </w:pPr>
      <w:r w:rsidRPr="00A02FD7">
        <w:t>Determines and conducts applicable data mining and modeling activities.</w:t>
      </w:r>
    </w:p>
    <w:p w14:paraId="22489655" w14:textId="77777777" w:rsidR="00A02FD7" w:rsidRPr="00A02FD7" w:rsidRDefault="00A02FD7" w:rsidP="00A02FD7">
      <w:pPr>
        <w:numPr>
          <w:ilvl w:val="0"/>
          <w:numId w:val="11"/>
        </w:numPr>
      </w:pPr>
      <w:r w:rsidRPr="00A02FD7">
        <w:t>Identifies and uses various criteria (i.e., time, budget, etc.) to determine IT success and ensure alignment with stakeholder needs.</w:t>
      </w:r>
    </w:p>
    <w:p w14:paraId="664552A7" w14:textId="77777777" w:rsidR="004C5AFA" w:rsidRDefault="004C5AFA" w:rsidP="004C5AFA">
      <w:pPr>
        <w:ind w:left="720"/>
      </w:pPr>
    </w:p>
    <w:p w14:paraId="0C80B3A7" w14:textId="15A10ACC" w:rsidR="004C5AFA" w:rsidRDefault="004C5AFA" w:rsidP="0080165A">
      <w:pPr>
        <w:pStyle w:val="Heading3"/>
      </w:pPr>
      <w:r w:rsidRPr="00734CD0">
        <w:t>Interview questions:</w:t>
      </w:r>
    </w:p>
    <w:p w14:paraId="5E2802DC" w14:textId="77777777" w:rsidR="0080165A" w:rsidRPr="0080165A" w:rsidRDefault="0080165A" w:rsidP="0080165A"/>
    <w:p w14:paraId="29F26B86" w14:textId="53B29943" w:rsidR="0080165A" w:rsidRDefault="004D1844" w:rsidP="006440CB">
      <w:pPr>
        <w:pStyle w:val="Numbered"/>
        <w:numPr>
          <w:ilvl w:val="0"/>
          <w:numId w:val="17"/>
        </w:numPr>
        <w:spacing w:after="120"/>
      </w:pPr>
      <w:r w:rsidRPr="004D1844">
        <w:t>Tell us about a recent experience you have had in applying data mining to develop a model to assist a customer with a business need.  What was the result?</w:t>
      </w:r>
    </w:p>
    <w:p w14:paraId="5413CAD2" w14:textId="1776C524" w:rsidR="0080165A" w:rsidRDefault="00AB321E" w:rsidP="006440CB">
      <w:pPr>
        <w:pStyle w:val="Numbered"/>
        <w:numPr>
          <w:ilvl w:val="0"/>
          <w:numId w:val="17"/>
        </w:numPr>
        <w:spacing w:after="120"/>
      </w:pPr>
      <w:r w:rsidRPr="00AB321E">
        <w:t>How would you go about determining new user requirements (for an existing or new system/software)?</w:t>
      </w:r>
      <w:r w:rsidR="0080165A">
        <w:t xml:space="preserve"> </w:t>
      </w:r>
    </w:p>
    <w:p w14:paraId="4275B492" w14:textId="57D29200" w:rsidR="009E1D3B" w:rsidRDefault="009E1D3B" w:rsidP="006440CB">
      <w:pPr>
        <w:pStyle w:val="Numbered"/>
        <w:numPr>
          <w:ilvl w:val="0"/>
          <w:numId w:val="17"/>
        </w:numPr>
        <w:spacing w:after="120"/>
      </w:pPr>
      <w:r w:rsidRPr="009E1D3B">
        <w:t>Give an example of an effective solution you created to solve a problem.</w:t>
      </w:r>
    </w:p>
    <w:p w14:paraId="4437FD17" w14:textId="77777777" w:rsidR="006440CB" w:rsidRDefault="006440CB" w:rsidP="006440CB">
      <w:pPr>
        <w:pStyle w:val="Numbered"/>
        <w:spacing w:after="120"/>
        <w:ind w:left="360"/>
      </w:pPr>
    </w:p>
    <w:p w14:paraId="03E07400" w14:textId="77777777" w:rsidR="004C5AFA" w:rsidRDefault="004C5AFA" w:rsidP="0080165A">
      <w:pPr>
        <w:pStyle w:val="Heading3"/>
      </w:pPr>
      <w:r w:rsidRPr="00905B60">
        <w:t>Candidate Response:</w:t>
      </w:r>
    </w:p>
    <w:p w14:paraId="14E944C7" w14:textId="77777777" w:rsidR="00EC2BAE" w:rsidRDefault="00EC2BAE" w:rsidP="004C5AFA"/>
    <w:p w14:paraId="20E7B591" w14:textId="5400363F" w:rsidR="004C5AFA" w:rsidRDefault="004C5AFA" w:rsidP="004C5AFA"/>
    <w:p w14:paraId="272DF252" w14:textId="77777777" w:rsidR="00EC2BAE" w:rsidRPr="00D003E0" w:rsidRDefault="00EC2BAE" w:rsidP="004C5AFA"/>
    <w:p w14:paraId="742D5117" w14:textId="77777777" w:rsidR="004C5AFA" w:rsidRDefault="004C5AFA"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7CD0BE09"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98CE242"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707402BB"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F176B15" w14:textId="77777777" w:rsidR="004C5AFA" w:rsidRPr="00AB2568" w:rsidRDefault="004C5AFA" w:rsidP="006B3B5A">
            <w:pPr>
              <w:keepNext/>
              <w:keepLines/>
              <w:rPr>
                <w:szCs w:val="20"/>
              </w:rPr>
            </w:pPr>
            <w:r w:rsidRPr="00AB2568">
              <w:rPr>
                <w:szCs w:val="20"/>
              </w:rPr>
              <w:t>Situation:</w:t>
            </w:r>
          </w:p>
        </w:tc>
      </w:tr>
      <w:tr w:rsidR="004C5AFA" w:rsidRPr="00860348" w14:paraId="7CB7E41E"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D99B4C0" w14:textId="77777777" w:rsidR="004C5AFA" w:rsidRPr="00AB2568" w:rsidRDefault="004C5AFA" w:rsidP="006B3B5A">
            <w:pPr>
              <w:keepNext/>
              <w:keepLines/>
              <w:rPr>
                <w:szCs w:val="20"/>
              </w:rPr>
            </w:pPr>
            <w:r w:rsidRPr="00AB2568">
              <w:rPr>
                <w:szCs w:val="20"/>
              </w:rPr>
              <w:t>Behaviors:</w:t>
            </w:r>
          </w:p>
        </w:tc>
      </w:tr>
      <w:tr w:rsidR="004C5AFA" w:rsidRPr="00860348" w14:paraId="52191F81"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5B73FD8" w14:textId="77777777" w:rsidR="004C5AFA" w:rsidRPr="00AB2568" w:rsidRDefault="004C5AFA" w:rsidP="006B3B5A">
            <w:pPr>
              <w:keepNext/>
              <w:keepLines/>
              <w:rPr>
                <w:szCs w:val="20"/>
              </w:rPr>
            </w:pPr>
            <w:r w:rsidRPr="00AB2568">
              <w:rPr>
                <w:szCs w:val="20"/>
              </w:rPr>
              <w:t>Outcome:</w:t>
            </w:r>
          </w:p>
        </w:tc>
      </w:tr>
      <w:tr w:rsidR="004C5AFA" w14:paraId="5F0C7AC7" w14:textId="77777777" w:rsidTr="006B3B5A">
        <w:trPr>
          <w:trHeight w:val="360"/>
          <w:jc w:val="center"/>
        </w:trPr>
        <w:tc>
          <w:tcPr>
            <w:tcW w:w="10440" w:type="dxa"/>
            <w:tcBorders>
              <w:top w:val="single" w:sz="6" w:space="0" w:color="auto"/>
              <w:bottom w:val="double" w:sz="12" w:space="0" w:color="auto"/>
            </w:tcBorders>
            <w:vAlign w:val="center"/>
          </w:tcPr>
          <w:p w14:paraId="28DA7021" w14:textId="4B75DDEA"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7CCF077F"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55A8A7A9" w14:textId="3D6A80F1" w:rsidR="004C5AFA" w:rsidRDefault="008439C5" w:rsidP="004C5AFA">
      <w:pPr>
        <w:autoSpaceDE w:val="0"/>
        <w:autoSpaceDN w:val="0"/>
        <w:adjustRightInd w:val="0"/>
        <w:rPr>
          <w:rFonts w:ascii="Arial Bold" w:hAnsi="Arial Bold"/>
          <w:b/>
          <w:bCs/>
          <w:sz w:val="29"/>
          <w:szCs w:val="29"/>
        </w:rPr>
      </w:pPr>
      <w:r w:rsidRPr="008439C5">
        <w:rPr>
          <w:rFonts w:ascii="Arial Bold" w:hAnsi="Arial Bold"/>
          <w:b/>
          <w:bCs/>
          <w:sz w:val="29"/>
          <w:szCs w:val="29"/>
        </w:rPr>
        <w:lastRenderedPageBreak/>
        <w:t>Web-Based Technologies</w:t>
      </w:r>
    </w:p>
    <w:p w14:paraId="39E16170" w14:textId="77777777" w:rsidR="008439C5" w:rsidRDefault="008439C5" w:rsidP="004C5AFA">
      <w:pPr>
        <w:autoSpaceDE w:val="0"/>
        <w:autoSpaceDN w:val="0"/>
        <w:adjustRightInd w:val="0"/>
      </w:pPr>
    </w:p>
    <w:p w14:paraId="030FE82D" w14:textId="535DF64B" w:rsidR="004C5AFA" w:rsidRDefault="00020C60" w:rsidP="004C5AFA">
      <w:pPr>
        <w:autoSpaceDE w:val="0"/>
        <w:autoSpaceDN w:val="0"/>
        <w:adjustRightInd w:val="0"/>
      </w:pPr>
      <w:r w:rsidRPr="00020C60">
        <w:t>Supports the development, maintenance and application of web-based systems, services and technologies (e.g., Internet, intranet, extranet, and website)</w:t>
      </w:r>
      <w:r w:rsidR="00C4689E">
        <w:t>.</w:t>
      </w:r>
    </w:p>
    <w:p w14:paraId="22E43E12" w14:textId="77777777" w:rsidR="00020C60" w:rsidRDefault="00020C60" w:rsidP="004C5AFA">
      <w:pPr>
        <w:autoSpaceDE w:val="0"/>
        <w:autoSpaceDN w:val="0"/>
        <w:adjustRightInd w:val="0"/>
      </w:pPr>
    </w:p>
    <w:p w14:paraId="11BC25D9" w14:textId="0375F8F7" w:rsidR="004C5AFA" w:rsidRDefault="004C5AFA" w:rsidP="00DB364D">
      <w:pPr>
        <w:pStyle w:val="Heading3"/>
      </w:pPr>
      <w:r w:rsidRPr="00734CD0">
        <w:t>Key Behaviors:</w:t>
      </w:r>
    </w:p>
    <w:p w14:paraId="5FDCDBCB" w14:textId="77777777" w:rsidR="004D17A0" w:rsidRPr="004D17A0" w:rsidRDefault="004D17A0" w:rsidP="004D17A0"/>
    <w:p w14:paraId="117D3377" w14:textId="77777777" w:rsidR="00020C60" w:rsidRPr="00020C60" w:rsidRDefault="00020C60" w:rsidP="00020C60">
      <w:pPr>
        <w:numPr>
          <w:ilvl w:val="0"/>
          <w:numId w:val="12"/>
        </w:numPr>
      </w:pPr>
      <w:r w:rsidRPr="00020C60">
        <w:t>Considers stakeholder needs when recommending appropriate web technologies.</w:t>
      </w:r>
    </w:p>
    <w:p w14:paraId="0B2C194D" w14:textId="497E37F7" w:rsidR="00020C60" w:rsidRPr="00020C60" w:rsidRDefault="00020C60" w:rsidP="00020C60">
      <w:pPr>
        <w:numPr>
          <w:ilvl w:val="0"/>
          <w:numId w:val="12"/>
        </w:numPr>
      </w:pPr>
      <w:r w:rsidRPr="00020C60">
        <w:t xml:space="preserve">Considers the </w:t>
      </w:r>
      <w:r w:rsidR="002772F8" w:rsidRPr="00020C60">
        <w:t>organization’s</w:t>
      </w:r>
      <w:r w:rsidRPr="00020C60">
        <w:t xml:space="preserve"> strategic vision of web technology solutions.</w:t>
      </w:r>
    </w:p>
    <w:p w14:paraId="35D353DF" w14:textId="77777777" w:rsidR="00020C60" w:rsidRPr="00020C60" w:rsidRDefault="00020C60" w:rsidP="00020C60">
      <w:pPr>
        <w:numPr>
          <w:ilvl w:val="0"/>
          <w:numId w:val="12"/>
        </w:numPr>
      </w:pPr>
      <w:r w:rsidRPr="00020C60">
        <w:t>Evaluates current collaborative web technologies and the benefits/risks associated with them.</w:t>
      </w:r>
    </w:p>
    <w:p w14:paraId="074574FF" w14:textId="77777777" w:rsidR="00020C60" w:rsidRPr="00020C60" w:rsidRDefault="00020C60" w:rsidP="00020C60">
      <w:pPr>
        <w:numPr>
          <w:ilvl w:val="0"/>
          <w:numId w:val="12"/>
        </w:numPr>
      </w:pPr>
      <w:r w:rsidRPr="00020C60">
        <w:t>Considers internal factors such as records management, human resources, etc. when making decisions involving technologies.</w:t>
      </w:r>
    </w:p>
    <w:p w14:paraId="0EA60C18" w14:textId="77777777" w:rsidR="00020C60" w:rsidRPr="00020C60" w:rsidRDefault="00020C60" w:rsidP="00020C60">
      <w:pPr>
        <w:numPr>
          <w:ilvl w:val="0"/>
          <w:numId w:val="12"/>
        </w:numPr>
      </w:pPr>
      <w:r w:rsidRPr="00020C60">
        <w:t>Assesses delivery strategies, web technologies, oversight, and organizational implications for web-based development.</w:t>
      </w:r>
    </w:p>
    <w:p w14:paraId="132AA3B4" w14:textId="77777777" w:rsidR="00020C60" w:rsidRPr="00020C60" w:rsidRDefault="00020C60" w:rsidP="00020C60">
      <w:pPr>
        <w:numPr>
          <w:ilvl w:val="0"/>
          <w:numId w:val="12"/>
        </w:numPr>
      </w:pPr>
      <w:r w:rsidRPr="00020C60">
        <w:t>Knows Internet standards relative to web technology development.</w:t>
      </w:r>
    </w:p>
    <w:p w14:paraId="65D6DF98" w14:textId="77777777" w:rsidR="00020C60" w:rsidRPr="00020C60" w:rsidRDefault="00020C60" w:rsidP="00020C60">
      <w:pPr>
        <w:numPr>
          <w:ilvl w:val="0"/>
          <w:numId w:val="12"/>
        </w:numPr>
      </w:pPr>
      <w:r w:rsidRPr="00020C60">
        <w:t>Considers web technology in relation to privacy standards and Federal regulations.</w:t>
      </w:r>
    </w:p>
    <w:p w14:paraId="7F4CB4B0" w14:textId="512F0EC7" w:rsidR="00020C60" w:rsidRPr="00020C60" w:rsidRDefault="00020C60" w:rsidP="00020C60">
      <w:pPr>
        <w:numPr>
          <w:ilvl w:val="0"/>
          <w:numId w:val="12"/>
        </w:numPr>
      </w:pPr>
      <w:r w:rsidRPr="00020C60">
        <w:t xml:space="preserve">Assess the challenges and opportunities associated with integrating new web technologies and applications into the Federal </w:t>
      </w:r>
      <w:r w:rsidR="002772F8" w:rsidRPr="00020C60">
        <w:t>Government’s</w:t>
      </w:r>
      <w:r w:rsidRPr="00020C60">
        <w:t xml:space="preserve"> IT infrastructure.</w:t>
      </w:r>
    </w:p>
    <w:p w14:paraId="3CBCC869" w14:textId="77777777" w:rsidR="00020C60" w:rsidRPr="00020C60" w:rsidRDefault="00020C60" w:rsidP="00020C60">
      <w:pPr>
        <w:numPr>
          <w:ilvl w:val="0"/>
          <w:numId w:val="12"/>
        </w:numPr>
      </w:pPr>
      <w:r w:rsidRPr="00020C60">
        <w:t>Identifies and uses tools for information management and technology product design and development.</w:t>
      </w:r>
    </w:p>
    <w:p w14:paraId="5F614765" w14:textId="77777777" w:rsidR="004C5AFA" w:rsidRDefault="004C5AFA" w:rsidP="004C5AFA">
      <w:pPr>
        <w:ind w:left="720"/>
      </w:pPr>
    </w:p>
    <w:p w14:paraId="31FCE281" w14:textId="65BF4A8D" w:rsidR="004C5AFA" w:rsidRDefault="004C5AFA" w:rsidP="0080165A">
      <w:pPr>
        <w:pStyle w:val="Heading3"/>
      </w:pPr>
      <w:r w:rsidRPr="00734CD0">
        <w:t>Interview questions:</w:t>
      </w:r>
    </w:p>
    <w:p w14:paraId="769BE021" w14:textId="77777777" w:rsidR="0080165A" w:rsidRPr="0080165A" w:rsidRDefault="0080165A" w:rsidP="0080165A"/>
    <w:p w14:paraId="5F716F0C" w14:textId="12DAAD88" w:rsidR="00D8591E" w:rsidRDefault="00D8591E" w:rsidP="002B7769">
      <w:pPr>
        <w:pStyle w:val="Numbered"/>
        <w:numPr>
          <w:ilvl w:val="0"/>
          <w:numId w:val="21"/>
        </w:numPr>
        <w:spacing w:after="120"/>
      </w:pPr>
      <w:r w:rsidRPr="00D8591E">
        <w:t>If you were asked to develop a web-based information system for a Federal Government organization, which standards and technologies would you consider</w:t>
      </w:r>
      <w:r>
        <w:t xml:space="preserve">? </w:t>
      </w:r>
    </w:p>
    <w:p w14:paraId="5F0ADE16" w14:textId="14CAFA10" w:rsidR="00D8591E" w:rsidRDefault="00D8591E" w:rsidP="002B7769">
      <w:pPr>
        <w:pStyle w:val="Numbered"/>
        <w:numPr>
          <w:ilvl w:val="0"/>
          <w:numId w:val="21"/>
        </w:numPr>
        <w:spacing w:after="120"/>
      </w:pPr>
      <w:r w:rsidRPr="00D8591E">
        <w:t xml:space="preserve">What is the most important consideration in assuring that a web-based Internet or Intranet system is kept current?  How have you, or would you, help assure that the system is kept current?  </w:t>
      </w:r>
    </w:p>
    <w:p w14:paraId="2E25C4D2" w14:textId="42FBF2E8" w:rsidR="00D8591E" w:rsidRDefault="00D8591E" w:rsidP="002B7769">
      <w:pPr>
        <w:pStyle w:val="Numbered"/>
        <w:numPr>
          <w:ilvl w:val="0"/>
          <w:numId w:val="21"/>
        </w:numPr>
        <w:spacing w:after="120"/>
      </w:pPr>
      <w:r w:rsidRPr="00D8591E">
        <w:t>Do you have experience managing web-based technologies in a scientific environment/organization? Describe your experience, role?</w:t>
      </w:r>
    </w:p>
    <w:p w14:paraId="3245CB9D" w14:textId="1DA568DF" w:rsidR="0080165A" w:rsidRDefault="00D8591E" w:rsidP="002B7769">
      <w:pPr>
        <w:pStyle w:val="Numbered"/>
        <w:numPr>
          <w:ilvl w:val="0"/>
          <w:numId w:val="21"/>
        </w:numPr>
        <w:spacing w:after="120"/>
      </w:pPr>
      <w:r w:rsidRPr="00D8591E">
        <w:t>If you were helping a stakeholder develop a new web-based information system what information would be important to share?  Why would it be important for me to know this?</w:t>
      </w:r>
    </w:p>
    <w:p w14:paraId="520D2517" w14:textId="6B8848BD" w:rsidR="00D8591E" w:rsidRDefault="00D8591E" w:rsidP="002B7769">
      <w:pPr>
        <w:pStyle w:val="Numbered"/>
        <w:numPr>
          <w:ilvl w:val="0"/>
          <w:numId w:val="21"/>
        </w:numPr>
        <w:spacing w:after="120"/>
      </w:pPr>
      <w:r w:rsidRPr="00D8591E">
        <w:t>Describe a time when a website or intranet site that you were responsible for crashed or began to function incorrectly.  What steps did you take to fix the problem?  Was the problem fixed?</w:t>
      </w:r>
    </w:p>
    <w:p w14:paraId="665B67FB" w14:textId="77777777" w:rsidR="002B7769" w:rsidRDefault="002B7769" w:rsidP="002B7769">
      <w:pPr>
        <w:pStyle w:val="Numbered"/>
        <w:spacing w:after="120"/>
        <w:ind w:left="360"/>
      </w:pPr>
    </w:p>
    <w:p w14:paraId="6B29C991" w14:textId="77777777" w:rsidR="004C5AFA" w:rsidRDefault="004C5AFA" w:rsidP="0080165A">
      <w:pPr>
        <w:pStyle w:val="Heading3"/>
      </w:pPr>
      <w:r w:rsidRPr="00905B60">
        <w:t>Candidate Response:</w:t>
      </w:r>
    </w:p>
    <w:p w14:paraId="3D26A43B" w14:textId="5BB0E29F" w:rsidR="004C5AFA" w:rsidRDefault="004C5AFA" w:rsidP="004C5AFA"/>
    <w:p w14:paraId="2BF2D0D2" w14:textId="77777777" w:rsidR="002B7769" w:rsidRDefault="002B7769" w:rsidP="004C5AFA"/>
    <w:p w14:paraId="0E773C49" w14:textId="77777777" w:rsidR="004C5AFA" w:rsidRPr="00D003E0" w:rsidRDefault="004C5AFA" w:rsidP="004C5AFA"/>
    <w:p w14:paraId="7767F62D" w14:textId="77777777" w:rsidR="00594A1D" w:rsidRDefault="00594A1D">
      <w:pPr>
        <w:rPr>
          <w:rFonts w:ascii="Arial Bold" w:hAnsi="Arial Bold"/>
          <w:b/>
          <w:bCs/>
          <w:sz w:val="24"/>
        </w:rPr>
      </w:pPr>
      <w:r>
        <w:br w:type="page"/>
      </w:r>
    </w:p>
    <w:p w14:paraId="0F506FA0" w14:textId="75527539" w:rsidR="004C5AFA" w:rsidRDefault="004C5AFA" w:rsidP="00801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218CADA3"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BD6FBF5"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444B2209"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CEE1291" w14:textId="77777777" w:rsidR="004C5AFA" w:rsidRPr="00AB2568" w:rsidRDefault="004C5AFA" w:rsidP="006B3B5A">
            <w:pPr>
              <w:keepNext/>
              <w:keepLines/>
              <w:rPr>
                <w:szCs w:val="20"/>
              </w:rPr>
            </w:pPr>
            <w:r w:rsidRPr="00AB2568">
              <w:rPr>
                <w:szCs w:val="20"/>
              </w:rPr>
              <w:t>Situation:</w:t>
            </w:r>
          </w:p>
        </w:tc>
      </w:tr>
      <w:tr w:rsidR="004C5AFA" w:rsidRPr="00860348" w14:paraId="01C06761"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165998D" w14:textId="77777777" w:rsidR="004C5AFA" w:rsidRPr="00AB2568" w:rsidRDefault="004C5AFA" w:rsidP="006B3B5A">
            <w:pPr>
              <w:keepNext/>
              <w:keepLines/>
              <w:rPr>
                <w:szCs w:val="20"/>
              </w:rPr>
            </w:pPr>
            <w:r w:rsidRPr="00AB2568">
              <w:rPr>
                <w:szCs w:val="20"/>
              </w:rPr>
              <w:t>Behaviors:</w:t>
            </w:r>
          </w:p>
        </w:tc>
      </w:tr>
      <w:tr w:rsidR="004C5AFA" w:rsidRPr="00860348" w14:paraId="44F6DECF"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D4AADB5" w14:textId="77777777" w:rsidR="004C5AFA" w:rsidRPr="00AB2568" w:rsidRDefault="004C5AFA" w:rsidP="006B3B5A">
            <w:pPr>
              <w:keepNext/>
              <w:keepLines/>
              <w:rPr>
                <w:szCs w:val="20"/>
              </w:rPr>
            </w:pPr>
            <w:r w:rsidRPr="00AB2568">
              <w:rPr>
                <w:szCs w:val="20"/>
              </w:rPr>
              <w:t>Outcome:</w:t>
            </w:r>
          </w:p>
        </w:tc>
      </w:tr>
      <w:tr w:rsidR="004C5AFA" w14:paraId="06CA02B2" w14:textId="77777777" w:rsidTr="006B3B5A">
        <w:trPr>
          <w:trHeight w:val="360"/>
          <w:jc w:val="center"/>
        </w:trPr>
        <w:tc>
          <w:tcPr>
            <w:tcW w:w="10440" w:type="dxa"/>
            <w:tcBorders>
              <w:top w:val="single" w:sz="6" w:space="0" w:color="auto"/>
              <w:bottom w:val="double" w:sz="12" w:space="0" w:color="auto"/>
            </w:tcBorders>
            <w:vAlign w:val="center"/>
          </w:tcPr>
          <w:p w14:paraId="4DCE84D0" w14:textId="19C4A91F"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0ED6260F"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13AA67AF" w14:textId="5C941B69" w:rsidR="004C5AFA" w:rsidRDefault="0083195C" w:rsidP="004C5AFA">
      <w:pPr>
        <w:autoSpaceDE w:val="0"/>
        <w:autoSpaceDN w:val="0"/>
        <w:adjustRightInd w:val="0"/>
        <w:rPr>
          <w:rFonts w:ascii="Arial Bold" w:hAnsi="Arial Bold"/>
          <w:b/>
          <w:bCs/>
          <w:sz w:val="29"/>
          <w:szCs w:val="29"/>
        </w:rPr>
      </w:pPr>
      <w:r w:rsidRPr="0083195C">
        <w:rPr>
          <w:rFonts w:ascii="Arial Bold" w:hAnsi="Arial Bold"/>
          <w:b/>
          <w:bCs/>
          <w:sz w:val="29"/>
          <w:szCs w:val="29"/>
        </w:rPr>
        <w:lastRenderedPageBreak/>
        <w:t>Health Informatics</w:t>
      </w:r>
    </w:p>
    <w:p w14:paraId="38EC6E20" w14:textId="77777777" w:rsidR="0083195C" w:rsidRDefault="0083195C" w:rsidP="004C5AFA">
      <w:pPr>
        <w:autoSpaceDE w:val="0"/>
        <w:autoSpaceDN w:val="0"/>
        <w:adjustRightInd w:val="0"/>
      </w:pPr>
    </w:p>
    <w:p w14:paraId="5B0250AE" w14:textId="56BE6B0B" w:rsidR="004C5AFA" w:rsidRDefault="0083195C" w:rsidP="004C5AFA">
      <w:pPr>
        <w:autoSpaceDE w:val="0"/>
        <w:autoSpaceDN w:val="0"/>
        <w:adjustRightInd w:val="0"/>
      </w:pPr>
      <w:r w:rsidRPr="0083195C">
        <w:t>Combines computer science, information science, and healthcare information with the latest IT systems to optimize the acquisition, storage, retrieval, and use of information in health and biomedicine</w:t>
      </w:r>
      <w:r w:rsidR="00C4689E">
        <w:t>.</w:t>
      </w:r>
    </w:p>
    <w:p w14:paraId="215C143E" w14:textId="77777777" w:rsidR="0083195C" w:rsidRDefault="0083195C" w:rsidP="004C5AFA">
      <w:pPr>
        <w:autoSpaceDE w:val="0"/>
        <w:autoSpaceDN w:val="0"/>
        <w:adjustRightInd w:val="0"/>
      </w:pPr>
    </w:p>
    <w:p w14:paraId="1D2A0064" w14:textId="36E8E033" w:rsidR="004C5AFA" w:rsidRDefault="004C5AFA" w:rsidP="00DB364D">
      <w:pPr>
        <w:pStyle w:val="Heading3"/>
      </w:pPr>
      <w:r w:rsidRPr="00734CD0">
        <w:t>Key Behaviors:</w:t>
      </w:r>
    </w:p>
    <w:p w14:paraId="1EEDDC1F" w14:textId="77777777" w:rsidR="004D17A0" w:rsidRPr="004D17A0" w:rsidRDefault="004D17A0" w:rsidP="004D17A0"/>
    <w:p w14:paraId="26395CBE" w14:textId="77777777" w:rsidR="0083195C" w:rsidRPr="0083195C" w:rsidRDefault="0083195C" w:rsidP="0083195C">
      <w:pPr>
        <w:numPr>
          <w:ilvl w:val="0"/>
          <w:numId w:val="13"/>
        </w:numPr>
      </w:pPr>
      <w:r w:rsidRPr="0083195C">
        <w:t>Creates and advances databases, algorithms, computational and statistical techniques, and theory to solve formal and practical problems arising from the management and analysis of biological data.</w:t>
      </w:r>
    </w:p>
    <w:p w14:paraId="01A7AB29" w14:textId="77777777" w:rsidR="0083195C" w:rsidRPr="0083195C" w:rsidRDefault="0083195C" w:rsidP="0083195C">
      <w:pPr>
        <w:numPr>
          <w:ilvl w:val="0"/>
          <w:numId w:val="13"/>
        </w:numPr>
      </w:pPr>
      <w:r w:rsidRPr="0083195C">
        <w:t xml:space="preserve">Gleans understanding of biological processes </w:t>
      </w:r>
      <w:proofErr w:type="gramStart"/>
      <w:r w:rsidRPr="0083195C">
        <w:t>through the use of</w:t>
      </w:r>
      <w:proofErr w:type="gramEnd"/>
      <w:r w:rsidRPr="0083195C">
        <w:t xml:space="preserve"> mathematical and computing approaches.</w:t>
      </w:r>
    </w:p>
    <w:p w14:paraId="185DF7F9" w14:textId="77777777" w:rsidR="0083195C" w:rsidRPr="0083195C" w:rsidRDefault="0083195C" w:rsidP="0083195C">
      <w:pPr>
        <w:numPr>
          <w:ilvl w:val="0"/>
          <w:numId w:val="13"/>
        </w:numPr>
      </w:pPr>
      <w:r w:rsidRPr="0083195C">
        <w:t>Focuses on developing and applying computationally intensive techniques (e.g., pattern recognition, data mining, machine learning algorithms, and visualization) to increase understanding of biological processes.</w:t>
      </w:r>
    </w:p>
    <w:p w14:paraId="0D925289" w14:textId="77777777" w:rsidR="004C5AFA" w:rsidRDefault="004C5AFA" w:rsidP="004C5AFA">
      <w:pPr>
        <w:ind w:left="720"/>
      </w:pPr>
    </w:p>
    <w:p w14:paraId="41750E29" w14:textId="16B6859D" w:rsidR="004C5AFA" w:rsidRDefault="004C5AFA" w:rsidP="0080165A">
      <w:pPr>
        <w:pStyle w:val="Heading3"/>
      </w:pPr>
      <w:r w:rsidRPr="00734CD0">
        <w:t>Interview questions:</w:t>
      </w:r>
    </w:p>
    <w:p w14:paraId="7330A7E8" w14:textId="77777777" w:rsidR="0080165A" w:rsidRPr="0080165A" w:rsidRDefault="0080165A" w:rsidP="0080165A"/>
    <w:p w14:paraId="7250D302" w14:textId="3E86C80D" w:rsidR="0080165A" w:rsidRDefault="00B9266D" w:rsidP="00730F5F">
      <w:pPr>
        <w:pStyle w:val="Numbered"/>
        <w:numPr>
          <w:ilvl w:val="0"/>
          <w:numId w:val="19"/>
        </w:numPr>
        <w:spacing w:after="120"/>
      </w:pPr>
      <w:r w:rsidRPr="00B9266D">
        <w:t>Provide an example of a time that you used a scientific database, such as PubMed as a reference or for research.  What was the situation?  What was the result?</w:t>
      </w:r>
    </w:p>
    <w:p w14:paraId="21BBE073" w14:textId="06C7E805" w:rsidR="0080165A" w:rsidRDefault="00B9266D" w:rsidP="00730F5F">
      <w:pPr>
        <w:pStyle w:val="Numbered"/>
        <w:numPr>
          <w:ilvl w:val="0"/>
          <w:numId w:val="19"/>
        </w:numPr>
        <w:spacing w:after="120"/>
      </w:pPr>
      <w:r w:rsidRPr="00B9266D">
        <w:t>Describe your experience utilizing IT-related tools and techniques (e.g., creating databases, algorithms, statistical techniques, and theory) to solve problems arising from the management and analysis of biological data.</w:t>
      </w:r>
    </w:p>
    <w:p w14:paraId="412F172F" w14:textId="355AB2A3" w:rsidR="00B9266D" w:rsidRDefault="00B9266D" w:rsidP="00730F5F">
      <w:pPr>
        <w:pStyle w:val="Numbered"/>
        <w:numPr>
          <w:ilvl w:val="0"/>
          <w:numId w:val="19"/>
        </w:numPr>
        <w:spacing w:after="120"/>
      </w:pPr>
      <w:r w:rsidRPr="00B9266D">
        <w:t>Give a specific example of a time when you used good judgment and logic in solving a problem involving computationally intensive techniques (e.g., extremely high dimension data, computer aided techniques to help discover dependencies in high dimensions without complicated mathematical tools).</w:t>
      </w:r>
    </w:p>
    <w:p w14:paraId="25C25E27" w14:textId="6B4778C8" w:rsidR="00B9266D" w:rsidRDefault="00B9266D" w:rsidP="00730F5F">
      <w:pPr>
        <w:pStyle w:val="Numbered"/>
        <w:numPr>
          <w:ilvl w:val="0"/>
          <w:numId w:val="19"/>
        </w:numPr>
        <w:spacing w:after="120"/>
      </w:pPr>
      <w:r w:rsidRPr="00B9266D">
        <w:t>How would you approach a new assignment where you were asked to develop and apply innovative IT techniques to streamline and simplify security measures to access confidential health and biomedicine data?</w:t>
      </w:r>
    </w:p>
    <w:p w14:paraId="2FF17CC7" w14:textId="77777777" w:rsidR="00730F5F" w:rsidRDefault="00730F5F" w:rsidP="00730F5F">
      <w:pPr>
        <w:pStyle w:val="Numbered"/>
        <w:spacing w:after="120"/>
        <w:ind w:left="360"/>
      </w:pPr>
    </w:p>
    <w:p w14:paraId="6A1E0D0A" w14:textId="77777777" w:rsidR="004C5AFA" w:rsidRDefault="004C5AFA" w:rsidP="0080165A">
      <w:pPr>
        <w:pStyle w:val="Heading3"/>
      </w:pPr>
      <w:r w:rsidRPr="00905B60">
        <w:t>Candidate Response:</w:t>
      </w:r>
    </w:p>
    <w:p w14:paraId="1DE72E33" w14:textId="5E4CBC54" w:rsidR="004C5AFA" w:rsidRDefault="004C5AFA" w:rsidP="004C5AFA"/>
    <w:p w14:paraId="40E1BAC8" w14:textId="77777777" w:rsidR="00730F5F" w:rsidRDefault="00730F5F" w:rsidP="004C5AFA"/>
    <w:p w14:paraId="48E40DC7" w14:textId="77777777" w:rsidR="004C5AFA" w:rsidRPr="00D003E0" w:rsidRDefault="004C5AFA" w:rsidP="004C5AFA"/>
    <w:p w14:paraId="6FF16E6C" w14:textId="77777777" w:rsidR="004C5AFA" w:rsidRDefault="004C5AFA" w:rsidP="00801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4C5AFA" w14:paraId="7A805928" w14:textId="77777777" w:rsidTr="006B3B5A">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C260AFD" w14:textId="77777777" w:rsidR="004C5AFA" w:rsidRPr="00AB2568" w:rsidRDefault="004C5AFA" w:rsidP="006B3B5A">
            <w:pPr>
              <w:keepNext/>
              <w:keepLines/>
              <w:rPr>
                <w:b/>
                <w:szCs w:val="20"/>
              </w:rPr>
            </w:pPr>
            <w:r w:rsidRPr="00AB2568">
              <w:rPr>
                <w:b/>
                <w:szCs w:val="20"/>
              </w:rPr>
              <w:t>Summarize the situation, behaviors demonstrated and outcomes</w:t>
            </w:r>
            <w:r>
              <w:rPr>
                <w:b/>
                <w:szCs w:val="20"/>
              </w:rPr>
              <w:t xml:space="preserve">.  </w:t>
            </w:r>
            <w:r w:rsidRPr="00AB2568">
              <w:rPr>
                <w:b/>
                <w:szCs w:val="20"/>
              </w:rPr>
              <w:t>Then provide an overall proficiency rating for the competency as defined in the Administrative Officer competency model.</w:t>
            </w:r>
          </w:p>
        </w:tc>
      </w:tr>
      <w:tr w:rsidR="004C5AFA" w:rsidRPr="00860348" w14:paraId="1BCDB325" w14:textId="77777777" w:rsidTr="006B3B5A">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8E95E26" w14:textId="77777777" w:rsidR="004C5AFA" w:rsidRPr="00AB2568" w:rsidRDefault="004C5AFA" w:rsidP="006B3B5A">
            <w:pPr>
              <w:keepNext/>
              <w:keepLines/>
              <w:rPr>
                <w:szCs w:val="20"/>
              </w:rPr>
            </w:pPr>
            <w:r w:rsidRPr="00AB2568">
              <w:rPr>
                <w:szCs w:val="20"/>
              </w:rPr>
              <w:t>Situation:</w:t>
            </w:r>
          </w:p>
        </w:tc>
      </w:tr>
      <w:tr w:rsidR="004C5AFA" w:rsidRPr="00860348" w14:paraId="67171E3C"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D5E5607" w14:textId="77777777" w:rsidR="004C5AFA" w:rsidRPr="00AB2568" w:rsidRDefault="004C5AFA" w:rsidP="006B3B5A">
            <w:pPr>
              <w:keepNext/>
              <w:keepLines/>
              <w:rPr>
                <w:szCs w:val="20"/>
              </w:rPr>
            </w:pPr>
            <w:r w:rsidRPr="00AB2568">
              <w:rPr>
                <w:szCs w:val="20"/>
              </w:rPr>
              <w:t>Behaviors:</w:t>
            </w:r>
          </w:p>
        </w:tc>
      </w:tr>
      <w:tr w:rsidR="004C5AFA" w:rsidRPr="00860348" w14:paraId="196C8CCA" w14:textId="77777777" w:rsidTr="006B3B5A">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CEFDFE0" w14:textId="77777777" w:rsidR="004C5AFA" w:rsidRPr="00AB2568" w:rsidRDefault="004C5AFA" w:rsidP="006B3B5A">
            <w:pPr>
              <w:keepNext/>
              <w:keepLines/>
              <w:rPr>
                <w:szCs w:val="20"/>
              </w:rPr>
            </w:pPr>
            <w:r w:rsidRPr="00AB2568">
              <w:rPr>
                <w:szCs w:val="20"/>
              </w:rPr>
              <w:t>Outcome:</w:t>
            </w:r>
          </w:p>
        </w:tc>
      </w:tr>
      <w:tr w:rsidR="004C5AFA" w14:paraId="679A5451" w14:textId="77777777" w:rsidTr="006B3B5A">
        <w:trPr>
          <w:trHeight w:val="360"/>
          <w:jc w:val="center"/>
        </w:trPr>
        <w:tc>
          <w:tcPr>
            <w:tcW w:w="10440" w:type="dxa"/>
            <w:tcBorders>
              <w:top w:val="single" w:sz="6" w:space="0" w:color="auto"/>
              <w:bottom w:val="double" w:sz="12" w:space="0" w:color="auto"/>
            </w:tcBorders>
            <w:vAlign w:val="center"/>
          </w:tcPr>
          <w:p w14:paraId="7461D0F6" w14:textId="7C84B8F8" w:rsidR="004C5AFA" w:rsidRPr="00117FAF" w:rsidRDefault="004C5AFA" w:rsidP="006B3B5A">
            <w:pPr>
              <w:keepNext/>
              <w:keepLines/>
            </w:pPr>
            <w:r w:rsidRPr="00117FAF">
              <w:rPr>
                <w:szCs w:val="20"/>
              </w:rPr>
              <w:t>Overall Competency Proficiency Rating:</w:t>
            </w:r>
            <w:r w:rsidRPr="00117FAF">
              <w:t xml:space="preserve">                                       </w:t>
            </w:r>
            <w:r w:rsidRPr="005F74EE">
              <w:t xml:space="preserve">          </w:t>
            </w:r>
            <w:r w:rsidRPr="003F76EC">
              <w:t>1        2        3        4</w:t>
            </w:r>
            <w:r>
              <w:t xml:space="preserve">         5</w:t>
            </w:r>
          </w:p>
        </w:tc>
      </w:tr>
    </w:tbl>
    <w:p w14:paraId="26A19772" w14:textId="77777777" w:rsidR="004C5AFA" w:rsidRPr="00D003E0" w:rsidRDefault="004C5AFA" w:rsidP="004C5AFA">
      <w:pPr>
        <w:sectPr w:rsidR="004C5AFA" w:rsidRPr="00D003E0" w:rsidSect="00810FDA">
          <w:footnotePr>
            <w:numFmt w:val="chicago"/>
          </w:footnotePr>
          <w:pgSz w:w="12240" w:h="15840" w:code="1"/>
          <w:pgMar w:top="1627" w:right="1166" w:bottom="994" w:left="1166" w:header="720" w:footer="634" w:gutter="0"/>
          <w:cols w:space="720"/>
        </w:sectPr>
      </w:pPr>
    </w:p>
    <w:p w14:paraId="06ED98C5" w14:textId="7C5BA096" w:rsidR="004C5AFA" w:rsidRDefault="004C5AFA" w:rsidP="00B212E2">
      <w:pPr>
        <w:rPr>
          <w:rFonts w:ascii="Arial Bold" w:hAnsi="Arial Bold"/>
          <w:b/>
          <w:bCs/>
          <w:sz w:val="29"/>
          <w:szCs w:val="29"/>
        </w:rPr>
      </w:pPr>
    </w:p>
    <w:p w14:paraId="32FA84B0" w14:textId="77777777" w:rsidR="00B212E2" w:rsidRPr="00D003E0" w:rsidRDefault="00B212E2" w:rsidP="00B212E2">
      <w:pPr>
        <w:pStyle w:val="Heading2"/>
      </w:pPr>
      <w:r w:rsidRPr="00D003E0">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B212E2" w:rsidRPr="001129AB" w14:paraId="52E0C900"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4FC11067" w14:textId="77777777" w:rsidR="00B212E2" w:rsidRPr="00B046BD" w:rsidRDefault="00B212E2"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3C9F2FA9" w14:textId="77777777" w:rsidR="00B212E2" w:rsidRPr="00B046BD" w:rsidRDefault="00B212E2"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41F443FB" w14:textId="77777777" w:rsidR="00B212E2" w:rsidRPr="00B046BD" w:rsidRDefault="00B212E2" w:rsidP="00536435">
            <w:pPr>
              <w:pStyle w:val="Heading4"/>
            </w:pPr>
            <w:r w:rsidRPr="00B046BD">
              <w:t>Description</w:t>
            </w:r>
          </w:p>
        </w:tc>
      </w:tr>
      <w:tr w:rsidR="00B212E2" w:rsidRPr="00171892" w14:paraId="59DAAC0D"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48BF685" w14:textId="77777777" w:rsidR="00B212E2" w:rsidRPr="005C76BB" w:rsidRDefault="00B212E2"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87D06E9" w14:textId="77777777" w:rsidR="00B212E2" w:rsidRDefault="00B212E2" w:rsidP="00536435">
            <w:pPr>
              <w:rPr>
                <w:b/>
                <w:szCs w:val="20"/>
              </w:rPr>
            </w:pPr>
            <w:r w:rsidRPr="00663B1B">
              <w:rPr>
                <w:b/>
                <w:szCs w:val="20"/>
              </w:rPr>
              <w:t xml:space="preserve">Fundamental Awareness </w:t>
            </w:r>
          </w:p>
          <w:p w14:paraId="4F7EF422" w14:textId="77777777" w:rsidR="00B212E2" w:rsidRPr="00663B1B" w:rsidRDefault="00B212E2" w:rsidP="00536435">
            <w:pPr>
              <w:rPr>
                <w:b/>
                <w:szCs w:val="20"/>
              </w:rPr>
            </w:pPr>
          </w:p>
          <w:p w14:paraId="54688DDF" w14:textId="77777777" w:rsidR="00B212E2" w:rsidRPr="00171892" w:rsidRDefault="00B212E2"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A1795D4" w14:textId="77777777" w:rsidR="00B212E2" w:rsidRDefault="00B212E2" w:rsidP="00536435">
            <w:r>
              <w:t>You have a common knowledge or an understanding of basic techniques and concepts.</w:t>
            </w:r>
          </w:p>
          <w:p w14:paraId="05DBBC7D" w14:textId="77777777" w:rsidR="00B212E2" w:rsidRPr="00171892" w:rsidRDefault="00B212E2" w:rsidP="00B212E2">
            <w:pPr>
              <w:pStyle w:val="ListParagraph"/>
              <w:numPr>
                <w:ilvl w:val="0"/>
                <w:numId w:val="26"/>
              </w:numPr>
            </w:pPr>
            <w:r>
              <w:t>Focus on learning.</w:t>
            </w:r>
          </w:p>
        </w:tc>
      </w:tr>
      <w:tr w:rsidR="00B212E2" w:rsidRPr="00171892" w14:paraId="31F263E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50741BF" w14:textId="77777777" w:rsidR="00B212E2" w:rsidRPr="005C76BB" w:rsidRDefault="00B212E2"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271F9C0" w14:textId="77777777" w:rsidR="00B212E2" w:rsidRPr="00A20379" w:rsidRDefault="00B212E2" w:rsidP="00536435">
            <w:pPr>
              <w:rPr>
                <w:b/>
                <w:szCs w:val="20"/>
              </w:rPr>
            </w:pPr>
            <w:r w:rsidRPr="00A20379">
              <w:rPr>
                <w:b/>
                <w:szCs w:val="20"/>
              </w:rPr>
              <w:t xml:space="preserve">Novice </w:t>
            </w:r>
          </w:p>
          <w:p w14:paraId="198731E3" w14:textId="77777777" w:rsidR="00B212E2" w:rsidRDefault="00B212E2" w:rsidP="00536435">
            <w:pPr>
              <w:rPr>
                <w:b/>
                <w:i/>
                <w:szCs w:val="20"/>
              </w:rPr>
            </w:pPr>
          </w:p>
          <w:p w14:paraId="7291A41C" w14:textId="77777777" w:rsidR="00B212E2" w:rsidRPr="00A20379" w:rsidRDefault="00B212E2" w:rsidP="00536435">
            <w:pPr>
              <w:rPr>
                <w:szCs w:val="20"/>
              </w:rPr>
            </w:pPr>
            <w:r w:rsidRPr="00A20379">
              <w:rPr>
                <w:szCs w:val="20"/>
              </w:rPr>
              <w:t xml:space="preserve">(limited experience) </w:t>
            </w:r>
          </w:p>
          <w:p w14:paraId="5851AD6C" w14:textId="77777777" w:rsidR="00B212E2" w:rsidRPr="00171892" w:rsidRDefault="00B212E2" w:rsidP="00536435">
            <w:pPr>
              <w:rPr>
                <w:szCs w:val="20"/>
              </w:rPr>
            </w:pPr>
          </w:p>
          <w:p w14:paraId="5076EDC3" w14:textId="77777777" w:rsidR="00B212E2" w:rsidRPr="00171892" w:rsidRDefault="00B212E2"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D8C3065" w14:textId="77777777" w:rsidR="00B212E2" w:rsidRDefault="00B212E2" w:rsidP="00536435">
            <w:pPr>
              <w:pStyle w:val="Bulleted"/>
            </w:pPr>
            <w:r>
              <w:t>You have the level of experience gained in a classroom and/or experimental scenarios or as a trainee on-the-job. You are expected to need help when performing this skill.</w:t>
            </w:r>
          </w:p>
          <w:p w14:paraId="06299BBD" w14:textId="77777777" w:rsidR="00B212E2" w:rsidRDefault="00B212E2" w:rsidP="00B212E2">
            <w:pPr>
              <w:pStyle w:val="Bulleted"/>
              <w:numPr>
                <w:ilvl w:val="0"/>
                <w:numId w:val="26"/>
              </w:numPr>
            </w:pPr>
            <w:r>
              <w:t>Focus on developing through on-the-job experience;</w:t>
            </w:r>
          </w:p>
          <w:p w14:paraId="05485DAE" w14:textId="77777777" w:rsidR="00B212E2" w:rsidRDefault="00B212E2" w:rsidP="00B212E2">
            <w:pPr>
              <w:pStyle w:val="Bulleted"/>
              <w:numPr>
                <w:ilvl w:val="0"/>
                <w:numId w:val="26"/>
              </w:numPr>
            </w:pPr>
            <w:r>
              <w:t>You understand and can discuss terminology, concepts, principles and issues related to this competency;</w:t>
            </w:r>
          </w:p>
          <w:p w14:paraId="443EA2A5" w14:textId="77777777" w:rsidR="00B212E2" w:rsidRPr="00171892" w:rsidRDefault="00B212E2" w:rsidP="00B212E2">
            <w:pPr>
              <w:pStyle w:val="Bulleted"/>
              <w:numPr>
                <w:ilvl w:val="0"/>
                <w:numId w:val="26"/>
              </w:numPr>
            </w:pPr>
            <w:r>
              <w:t>You utilize the full range of reference and resource materials in this competency.</w:t>
            </w:r>
          </w:p>
        </w:tc>
      </w:tr>
      <w:tr w:rsidR="00B212E2" w:rsidRPr="00171892" w14:paraId="1AEF40A8"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AEEF466" w14:textId="77777777" w:rsidR="00B212E2" w:rsidRPr="005C76BB" w:rsidRDefault="00B212E2"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C22CD56" w14:textId="77777777" w:rsidR="00B212E2" w:rsidRPr="00685D14" w:rsidRDefault="00B212E2" w:rsidP="00536435">
            <w:pPr>
              <w:rPr>
                <w:b/>
                <w:szCs w:val="20"/>
              </w:rPr>
            </w:pPr>
            <w:r w:rsidRPr="00685D14">
              <w:rPr>
                <w:b/>
                <w:szCs w:val="20"/>
              </w:rPr>
              <w:t xml:space="preserve">Intermediate </w:t>
            </w:r>
          </w:p>
          <w:p w14:paraId="5E2C45BD" w14:textId="77777777" w:rsidR="00B212E2" w:rsidRDefault="00B212E2" w:rsidP="00536435">
            <w:pPr>
              <w:rPr>
                <w:b/>
                <w:i/>
                <w:szCs w:val="20"/>
              </w:rPr>
            </w:pPr>
          </w:p>
          <w:p w14:paraId="637C5A45" w14:textId="77777777" w:rsidR="00B212E2" w:rsidRPr="00685D14" w:rsidRDefault="00B212E2"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49FF783" w14:textId="77777777" w:rsidR="00B212E2" w:rsidRDefault="00B212E2"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77E72C63" w14:textId="77777777" w:rsidR="00B212E2" w:rsidRDefault="00B212E2" w:rsidP="00B212E2">
            <w:pPr>
              <w:pStyle w:val="Bulleted"/>
              <w:numPr>
                <w:ilvl w:val="0"/>
                <w:numId w:val="27"/>
              </w:numPr>
              <w:rPr>
                <w:rFonts w:cs="Arial"/>
              </w:rPr>
            </w:pPr>
            <w:r w:rsidRPr="00685D14">
              <w:rPr>
                <w:rFonts w:cs="Arial"/>
              </w:rPr>
              <w:t>Focus is on applying and enhancing knowledge or skill;</w:t>
            </w:r>
          </w:p>
          <w:p w14:paraId="7A9EBCF6" w14:textId="77777777" w:rsidR="00B212E2" w:rsidRDefault="00B212E2" w:rsidP="00B212E2">
            <w:pPr>
              <w:pStyle w:val="Bulleted"/>
              <w:numPr>
                <w:ilvl w:val="0"/>
                <w:numId w:val="27"/>
              </w:numPr>
              <w:rPr>
                <w:rFonts w:cs="Arial"/>
              </w:rPr>
            </w:pPr>
            <w:r w:rsidRPr="00685D14">
              <w:rPr>
                <w:rFonts w:cs="Arial"/>
              </w:rPr>
              <w:t>You have applied this competency to situations occasionally while needing minimal guidance to perform successfully;</w:t>
            </w:r>
          </w:p>
          <w:p w14:paraId="36C411E5" w14:textId="77777777" w:rsidR="00B212E2" w:rsidRPr="00685D14" w:rsidRDefault="00B212E2" w:rsidP="00B212E2">
            <w:pPr>
              <w:pStyle w:val="Bulleted"/>
              <w:numPr>
                <w:ilvl w:val="0"/>
                <w:numId w:val="27"/>
              </w:numPr>
              <w:rPr>
                <w:rFonts w:cs="Arial"/>
              </w:rPr>
            </w:pPr>
            <w:r w:rsidRPr="00685D14">
              <w:rPr>
                <w:rFonts w:cs="Arial"/>
              </w:rPr>
              <w:t>You understand and can discuss the application and implications of changes to processes, policies, and procedures in this area.</w:t>
            </w:r>
          </w:p>
        </w:tc>
      </w:tr>
      <w:tr w:rsidR="00B212E2" w:rsidRPr="00171892" w14:paraId="69A1898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79024ED" w14:textId="77777777" w:rsidR="00B212E2" w:rsidRPr="005C76BB" w:rsidRDefault="00B212E2"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FE58545" w14:textId="77777777" w:rsidR="00B212E2" w:rsidRPr="002A1CD4" w:rsidRDefault="00B212E2" w:rsidP="00536435">
            <w:pPr>
              <w:rPr>
                <w:b/>
                <w:szCs w:val="20"/>
              </w:rPr>
            </w:pPr>
            <w:r w:rsidRPr="002A1CD4">
              <w:rPr>
                <w:b/>
                <w:szCs w:val="20"/>
              </w:rPr>
              <w:t xml:space="preserve">Advanced </w:t>
            </w:r>
          </w:p>
          <w:p w14:paraId="4336747E" w14:textId="77777777" w:rsidR="00B212E2" w:rsidRDefault="00B212E2" w:rsidP="00536435">
            <w:pPr>
              <w:rPr>
                <w:b/>
                <w:i/>
                <w:szCs w:val="20"/>
              </w:rPr>
            </w:pPr>
          </w:p>
          <w:p w14:paraId="1B1FEA1B" w14:textId="77777777" w:rsidR="00B212E2" w:rsidRPr="002A1CD4" w:rsidRDefault="00B212E2"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264C99A" w14:textId="77777777" w:rsidR="00B212E2" w:rsidRDefault="00B212E2" w:rsidP="00536435">
            <w:r>
              <w:t>You can perform the actions associated with this skill without assistance. You are certainly recognized within your immediate organization as "a person to ask" when difficult questions arise regarding this skill.</w:t>
            </w:r>
          </w:p>
          <w:p w14:paraId="5F96F0D6" w14:textId="77777777" w:rsidR="00B212E2" w:rsidRDefault="00B212E2" w:rsidP="00B212E2">
            <w:pPr>
              <w:pStyle w:val="ListParagraph"/>
              <w:numPr>
                <w:ilvl w:val="0"/>
                <w:numId w:val="28"/>
              </w:numPr>
            </w:pPr>
            <w:r>
              <w:t>Focus is on broad organizational/professional issues;</w:t>
            </w:r>
          </w:p>
          <w:p w14:paraId="3CA21E0E" w14:textId="77777777" w:rsidR="00B212E2" w:rsidRDefault="00B212E2" w:rsidP="00B212E2">
            <w:pPr>
              <w:pStyle w:val="ListParagraph"/>
              <w:numPr>
                <w:ilvl w:val="0"/>
                <w:numId w:val="28"/>
              </w:numPr>
            </w:pPr>
            <w:r>
              <w:t>You have consistently provided practical/relevant ideas and perspectives on process or practice improvements which may easily be implemented;</w:t>
            </w:r>
          </w:p>
          <w:p w14:paraId="3267D089" w14:textId="77777777" w:rsidR="00B212E2" w:rsidRDefault="00B212E2" w:rsidP="00B212E2">
            <w:pPr>
              <w:pStyle w:val="ListParagraph"/>
              <w:numPr>
                <w:ilvl w:val="0"/>
                <w:numId w:val="28"/>
              </w:numPr>
            </w:pPr>
            <w:r>
              <w:t>You are capable of coaching others in the application of this competency by translating complex nuances relating to this competency into easy to understand terms;</w:t>
            </w:r>
          </w:p>
          <w:p w14:paraId="53B7DC41" w14:textId="77777777" w:rsidR="00B212E2" w:rsidRDefault="00B212E2" w:rsidP="00B212E2">
            <w:pPr>
              <w:pStyle w:val="ListParagraph"/>
              <w:numPr>
                <w:ilvl w:val="0"/>
                <w:numId w:val="28"/>
              </w:numPr>
            </w:pPr>
            <w:r>
              <w:t>You participate in senior level discussions regarding this competency;</w:t>
            </w:r>
          </w:p>
          <w:p w14:paraId="4F898433" w14:textId="77777777" w:rsidR="00B212E2" w:rsidRPr="00FF68C8" w:rsidRDefault="00B212E2" w:rsidP="00B212E2">
            <w:pPr>
              <w:pStyle w:val="ListParagraph"/>
              <w:numPr>
                <w:ilvl w:val="0"/>
                <w:numId w:val="28"/>
              </w:numPr>
            </w:pPr>
            <w:r>
              <w:t>You assist in the development of reference and resource materials in this competency.</w:t>
            </w:r>
          </w:p>
        </w:tc>
      </w:tr>
      <w:tr w:rsidR="00B212E2" w:rsidRPr="00171892" w14:paraId="46025133"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752589DB" w14:textId="77777777" w:rsidR="00B212E2" w:rsidRPr="00401686" w:rsidRDefault="00B212E2"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3C268EE5" w14:textId="77777777" w:rsidR="00B212E2" w:rsidRDefault="00B212E2"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2E44B63E" w14:textId="77777777" w:rsidR="00B212E2" w:rsidRDefault="00B212E2" w:rsidP="00536435">
            <w:pPr>
              <w:outlineLvl w:val="3"/>
              <w:rPr>
                <w:rFonts w:cs="Arial"/>
                <w:b/>
                <w:bCs/>
                <w:color w:val="222222"/>
                <w:spacing w:val="2"/>
                <w:szCs w:val="20"/>
              </w:rPr>
            </w:pPr>
          </w:p>
          <w:p w14:paraId="1D103434" w14:textId="77777777" w:rsidR="00B212E2" w:rsidRPr="00BD549E" w:rsidRDefault="00B212E2" w:rsidP="00536435">
            <w:pPr>
              <w:outlineLvl w:val="3"/>
              <w:rPr>
                <w:rFonts w:cs="Arial"/>
                <w:bCs/>
                <w:color w:val="222222"/>
                <w:spacing w:val="2"/>
                <w:szCs w:val="20"/>
              </w:rPr>
            </w:pPr>
            <w:r w:rsidRPr="00BD549E">
              <w:rPr>
                <w:rFonts w:cs="Arial"/>
                <w:bCs/>
                <w:color w:val="222222"/>
                <w:spacing w:val="2"/>
                <w:szCs w:val="20"/>
              </w:rPr>
              <w:t>(recognized authority)</w:t>
            </w:r>
          </w:p>
          <w:p w14:paraId="11AF73E7" w14:textId="77777777" w:rsidR="00B212E2" w:rsidRPr="005A6526" w:rsidRDefault="00B212E2"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12FE2390" w14:textId="77777777" w:rsidR="00B212E2" w:rsidRPr="00FF223C" w:rsidRDefault="00B212E2" w:rsidP="00536435">
            <w:r w:rsidRPr="00FF223C">
              <w:t>You are known as an expert in this area. You can provide guidance, troubleshoot and answer questions related to this area of expertise and the field where the skill is used.</w:t>
            </w:r>
          </w:p>
          <w:p w14:paraId="3AA6F918" w14:textId="77777777" w:rsidR="00B212E2" w:rsidRDefault="00B212E2" w:rsidP="00B212E2">
            <w:pPr>
              <w:pStyle w:val="ListParagraph"/>
              <w:numPr>
                <w:ilvl w:val="0"/>
                <w:numId w:val="25"/>
              </w:numPr>
            </w:pPr>
            <w:r w:rsidRPr="00FF223C">
              <w:t>Focus is strategic;</w:t>
            </w:r>
          </w:p>
          <w:p w14:paraId="32AEE6E2" w14:textId="77777777" w:rsidR="00B212E2" w:rsidRDefault="00B212E2" w:rsidP="00B212E2">
            <w:pPr>
              <w:pStyle w:val="ListParagraph"/>
              <w:numPr>
                <w:ilvl w:val="0"/>
                <w:numId w:val="25"/>
              </w:numPr>
            </w:pPr>
            <w:r w:rsidRPr="00FF223C">
              <w:t>You have demonstrated consistent excellence in applying this competency across multiple projects and/or organizations;</w:t>
            </w:r>
          </w:p>
          <w:p w14:paraId="7ADC4BC8" w14:textId="77777777" w:rsidR="00B212E2" w:rsidRDefault="00B212E2" w:rsidP="00B212E2">
            <w:pPr>
              <w:pStyle w:val="ListParagraph"/>
              <w:numPr>
                <w:ilvl w:val="0"/>
                <w:numId w:val="25"/>
              </w:numPr>
            </w:pPr>
            <w:r w:rsidRPr="00FF223C">
              <w:t>You are considered the “go to” person in this area within NIH and/or outside organizations;</w:t>
            </w:r>
          </w:p>
          <w:p w14:paraId="70543622" w14:textId="77777777" w:rsidR="00B212E2" w:rsidRDefault="00B212E2" w:rsidP="00B212E2">
            <w:pPr>
              <w:pStyle w:val="ListParagraph"/>
              <w:numPr>
                <w:ilvl w:val="0"/>
                <w:numId w:val="25"/>
              </w:numPr>
            </w:pPr>
            <w:r w:rsidRPr="00FF223C">
              <w:t>You create new applications for and/or lead the development of reference and resource materials for this competency;</w:t>
            </w:r>
          </w:p>
          <w:p w14:paraId="69ADA791" w14:textId="77777777" w:rsidR="00B212E2" w:rsidRPr="00EB6C85" w:rsidRDefault="00B212E2" w:rsidP="00B212E2">
            <w:pPr>
              <w:pStyle w:val="ListParagraph"/>
              <w:numPr>
                <w:ilvl w:val="0"/>
                <w:numId w:val="25"/>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61F1DE1A" w14:textId="77777777" w:rsidR="00B212E2" w:rsidRPr="008D1E26" w:rsidRDefault="00B212E2" w:rsidP="00B212E2"/>
    <w:sectPr w:rsidR="00B212E2" w:rsidRPr="008D1E26" w:rsidSect="00810FDA">
      <w:headerReference w:type="even" r:id="rId15"/>
      <w:headerReference w:type="default" r:id="rId16"/>
      <w:footerReference w:type="default" r:id="rId17"/>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96D8" w14:textId="77777777" w:rsidR="00C00C7E" w:rsidRDefault="00C00C7E">
      <w:r>
        <w:separator/>
      </w:r>
    </w:p>
    <w:p w14:paraId="7EA9CDFB" w14:textId="77777777" w:rsidR="00C00C7E" w:rsidRDefault="00C00C7E"/>
    <w:p w14:paraId="53501D94" w14:textId="77777777" w:rsidR="00C00C7E" w:rsidRDefault="00C00C7E"/>
    <w:p w14:paraId="438B994C" w14:textId="77777777" w:rsidR="00C00C7E" w:rsidRDefault="00C00C7E"/>
  </w:endnote>
  <w:endnote w:type="continuationSeparator" w:id="0">
    <w:p w14:paraId="4AB880E4" w14:textId="77777777" w:rsidR="00C00C7E" w:rsidRDefault="00C00C7E">
      <w:r>
        <w:continuationSeparator/>
      </w:r>
    </w:p>
    <w:p w14:paraId="23357E27" w14:textId="77777777" w:rsidR="00C00C7E" w:rsidRDefault="00C00C7E"/>
    <w:p w14:paraId="5635510B" w14:textId="77777777" w:rsidR="00C00C7E" w:rsidRDefault="00C00C7E"/>
    <w:p w14:paraId="5672F9A6" w14:textId="77777777" w:rsidR="00C00C7E" w:rsidRDefault="00C0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6C2" w14:textId="77777777" w:rsidR="00C00C7E" w:rsidRDefault="00C00C7E" w:rsidP="00E23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31033" w14:textId="77777777" w:rsidR="00C00C7E" w:rsidRDefault="00C00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3E01" w14:textId="77777777" w:rsidR="00C00C7E" w:rsidRPr="00032832" w:rsidRDefault="00C00C7E">
    <w:pPr>
      <w:pStyle w:val="Footer"/>
      <w:jc w:val="right"/>
      <w:rPr>
        <w:color w:val="20558A"/>
      </w:rPr>
    </w:pPr>
    <w:r w:rsidRPr="00032832">
      <w:rPr>
        <w:color w:val="20558A"/>
        <w:szCs w:val="20"/>
      </w:rPr>
      <w:t xml:space="preserve">pg. </w:t>
    </w:r>
    <w:r w:rsidRPr="00032832">
      <w:rPr>
        <w:color w:val="20558A"/>
        <w:szCs w:val="20"/>
      </w:rPr>
      <w:fldChar w:fldCharType="begin"/>
    </w:r>
    <w:r w:rsidRPr="00032832">
      <w:rPr>
        <w:color w:val="20558A"/>
        <w:szCs w:val="20"/>
      </w:rPr>
      <w:instrText xml:space="preserve"> PAGE  \* Arabic </w:instrText>
    </w:r>
    <w:r w:rsidRPr="00032832">
      <w:rPr>
        <w:color w:val="20558A"/>
        <w:szCs w:val="20"/>
      </w:rPr>
      <w:fldChar w:fldCharType="separate"/>
    </w:r>
    <w:r w:rsidRPr="00032832">
      <w:rPr>
        <w:noProof/>
        <w:color w:val="20558A"/>
        <w:szCs w:val="20"/>
      </w:rPr>
      <w:t>1</w:t>
    </w:r>
    <w:r w:rsidRPr="00032832">
      <w:rPr>
        <w:color w:val="20558A"/>
        <w:szCs w:val="20"/>
      </w:rPr>
      <w:fldChar w:fldCharType="end"/>
    </w:r>
  </w:p>
  <w:p w14:paraId="3ADF2C3C" w14:textId="2C7B3E49" w:rsidR="00C00C7E" w:rsidRDefault="00C00C7E" w:rsidP="00FD1C65">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6756" w14:textId="77777777" w:rsidR="00C00C7E" w:rsidRPr="004A2DB1" w:rsidRDefault="00C00C7E">
    <w:pPr>
      <w:pStyle w:val="Footer"/>
      <w:jc w:val="right"/>
      <w:rPr>
        <w:color w:val="20558A"/>
      </w:rPr>
    </w:pPr>
    <w:r w:rsidRPr="004A2DB1">
      <w:rPr>
        <w:color w:val="20558A"/>
        <w:szCs w:val="20"/>
      </w:rPr>
      <w:t xml:space="preserve">pg. </w:t>
    </w:r>
    <w:r w:rsidRPr="004A2DB1">
      <w:rPr>
        <w:color w:val="20558A"/>
        <w:szCs w:val="20"/>
      </w:rPr>
      <w:fldChar w:fldCharType="begin"/>
    </w:r>
    <w:r w:rsidRPr="004A2DB1">
      <w:rPr>
        <w:color w:val="20558A"/>
        <w:szCs w:val="20"/>
      </w:rPr>
      <w:instrText xml:space="preserve"> PAGE  \* Arabic </w:instrText>
    </w:r>
    <w:r w:rsidRPr="004A2DB1">
      <w:rPr>
        <w:color w:val="20558A"/>
        <w:szCs w:val="20"/>
      </w:rPr>
      <w:fldChar w:fldCharType="separate"/>
    </w:r>
    <w:r w:rsidRPr="004A2DB1">
      <w:rPr>
        <w:noProof/>
        <w:color w:val="20558A"/>
        <w:szCs w:val="20"/>
      </w:rPr>
      <w:t>1</w:t>
    </w:r>
    <w:r w:rsidRPr="004A2DB1">
      <w:rPr>
        <w:color w:val="20558A"/>
        <w:szCs w:val="20"/>
      </w:rPr>
      <w:fldChar w:fldCharType="end"/>
    </w:r>
  </w:p>
  <w:p w14:paraId="32B0AC73" w14:textId="5E8A0C5B" w:rsidR="00C00C7E" w:rsidRPr="00FA690E" w:rsidRDefault="00C00C7E" w:rsidP="001D71CE">
    <w:pPr>
      <w:pStyle w:val="Footer"/>
      <w:tabs>
        <w:tab w:val="clear" w:pos="4320"/>
        <w:tab w:val="clear" w:pos="8640"/>
        <w:tab w:val="left" w:pos="9145"/>
      </w:tabs>
      <w:rPr>
        <w:szCs w:val="20"/>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C38" w14:textId="77777777" w:rsidR="00C00C7E" w:rsidRPr="009A3E24" w:rsidRDefault="00C00C7E">
    <w:pPr>
      <w:pStyle w:val="Footer"/>
      <w:jc w:val="right"/>
      <w:rPr>
        <w:color w:val="20558A"/>
      </w:rPr>
    </w:pPr>
    <w:r w:rsidRPr="009A3E24">
      <w:rPr>
        <w:color w:val="20558A"/>
        <w:szCs w:val="20"/>
      </w:rPr>
      <w:t xml:space="preserve">pg. </w:t>
    </w:r>
    <w:r w:rsidRPr="009A3E24">
      <w:rPr>
        <w:color w:val="20558A"/>
        <w:szCs w:val="20"/>
      </w:rPr>
      <w:fldChar w:fldCharType="begin"/>
    </w:r>
    <w:r w:rsidRPr="009A3E24">
      <w:rPr>
        <w:color w:val="20558A"/>
        <w:szCs w:val="20"/>
      </w:rPr>
      <w:instrText xml:space="preserve"> PAGE  \* Arabic </w:instrText>
    </w:r>
    <w:r w:rsidRPr="009A3E24">
      <w:rPr>
        <w:color w:val="20558A"/>
        <w:szCs w:val="20"/>
      </w:rPr>
      <w:fldChar w:fldCharType="separate"/>
    </w:r>
    <w:r w:rsidRPr="009A3E24">
      <w:rPr>
        <w:noProof/>
        <w:color w:val="20558A"/>
        <w:szCs w:val="20"/>
      </w:rPr>
      <w:t>1</w:t>
    </w:r>
    <w:r w:rsidRPr="009A3E24">
      <w:rPr>
        <w:color w:val="20558A"/>
        <w:szCs w:val="20"/>
      </w:rPr>
      <w:fldChar w:fldCharType="end"/>
    </w:r>
  </w:p>
  <w:p w14:paraId="3A19968A" w14:textId="77777777" w:rsidR="00C00C7E" w:rsidRDefault="00C00C7E" w:rsidP="001B3640">
    <w:pPr>
      <w:tabs>
        <w:tab w:val="left" w:pos="531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4AA9" w14:textId="77777777" w:rsidR="00C00C7E" w:rsidRDefault="00C00C7E">
      <w:r>
        <w:separator/>
      </w:r>
    </w:p>
    <w:p w14:paraId="4525FB87" w14:textId="77777777" w:rsidR="00C00C7E" w:rsidRDefault="00C00C7E"/>
    <w:p w14:paraId="5D2F447B" w14:textId="77777777" w:rsidR="00C00C7E" w:rsidRDefault="00C00C7E"/>
    <w:p w14:paraId="796305BC" w14:textId="77777777" w:rsidR="00C00C7E" w:rsidRDefault="00C00C7E"/>
  </w:footnote>
  <w:footnote w:type="continuationSeparator" w:id="0">
    <w:p w14:paraId="3ACAA0B6" w14:textId="77777777" w:rsidR="00C00C7E" w:rsidRDefault="00C00C7E">
      <w:r>
        <w:continuationSeparator/>
      </w:r>
    </w:p>
    <w:p w14:paraId="0A844308" w14:textId="77777777" w:rsidR="00C00C7E" w:rsidRDefault="00C00C7E"/>
    <w:p w14:paraId="0F0C4660" w14:textId="77777777" w:rsidR="00C00C7E" w:rsidRDefault="00C00C7E"/>
    <w:p w14:paraId="64F49AC1" w14:textId="77777777" w:rsidR="00C00C7E" w:rsidRDefault="00C00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3A34" w14:textId="77777777" w:rsidR="00C00C7E" w:rsidRPr="004D1505" w:rsidRDefault="00C00C7E" w:rsidP="001329A1">
    <w:pPr>
      <w:pStyle w:val="Header"/>
    </w:pPr>
    <w:r w:rsidRPr="00032A8A">
      <w:rPr>
        <w:b w:val="0"/>
        <w:noProof/>
      </w:rPr>
      <w:drawing>
        <wp:anchor distT="0" distB="0" distL="114300" distR="114300" simplePos="0" relativeHeight="251661824" behindDoc="1" locked="0" layoutInCell="1" allowOverlap="1" wp14:anchorId="64295F29" wp14:editId="2234A5DA">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3FCE9E74" w14:textId="77777777" w:rsidR="00C00C7E" w:rsidRPr="004D1505" w:rsidRDefault="00C00C7E" w:rsidP="001329A1">
    <w:pPr>
      <w:pStyle w:val="Header"/>
    </w:pPr>
    <w:r>
      <w:t>Information Technology Management</w:t>
    </w:r>
  </w:p>
  <w:p w14:paraId="74A19F81" w14:textId="77777777" w:rsidR="00C00C7E" w:rsidRPr="004D1505" w:rsidRDefault="00C00C7E" w:rsidP="001329A1">
    <w:pPr>
      <w:pStyle w:val="Header"/>
    </w:pPr>
    <w:r>
      <w:t xml:space="preserve">               </w:t>
    </w:r>
    <w:r w:rsidRPr="004D1505">
      <w:t>Behavioral Interview Guide</w:t>
    </w:r>
  </w:p>
  <w:p w14:paraId="7771101F" w14:textId="77777777" w:rsidR="00C00C7E" w:rsidRPr="00834663" w:rsidRDefault="00C00C7E"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8EC0" w14:textId="77777777" w:rsidR="00C00C7E" w:rsidRPr="004D1505" w:rsidRDefault="00C00C7E" w:rsidP="001329A1">
    <w:pPr>
      <w:pStyle w:val="Header"/>
    </w:pPr>
    <w:bookmarkStart w:id="2" w:name="_Hlk519604963"/>
    <w:r w:rsidRPr="00032A8A">
      <w:rPr>
        <w:b w:val="0"/>
        <w:noProof/>
      </w:rPr>
      <w:drawing>
        <wp:anchor distT="0" distB="0" distL="114300" distR="114300" simplePos="0" relativeHeight="251659776" behindDoc="1" locked="0" layoutInCell="1" allowOverlap="1" wp14:anchorId="58CB5CA2" wp14:editId="0CAD94C9">
          <wp:simplePos x="0" y="0"/>
          <wp:positionH relativeFrom="column">
            <wp:posOffset>371883</wp:posOffset>
          </wp:positionH>
          <wp:positionV relativeFrom="paragraph">
            <wp:posOffset>0</wp:posOffset>
          </wp:positionV>
          <wp:extent cx="822960" cy="512064"/>
          <wp:effectExtent l="0" t="0" r="0" b="2540"/>
          <wp:wrapNone/>
          <wp:docPr id="1" name="Picture 1"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719C5967" w14:textId="77777777" w:rsidR="00C00C7E" w:rsidRPr="004D1505" w:rsidRDefault="00C00C7E" w:rsidP="001329A1">
    <w:pPr>
      <w:pStyle w:val="Header"/>
    </w:pPr>
    <w:r>
      <w:t>Information Technology Management</w:t>
    </w:r>
  </w:p>
  <w:p w14:paraId="161EB5CA" w14:textId="77777777" w:rsidR="00C00C7E" w:rsidRPr="004D1505" w:rsidRDefault="00C00C7E" w:rsidP="001329A1">
    <w:pPr>
      <w:pStyle w:val="Header"/>
    </w:pPr>
    <w:r>
      <w:t xml:space="preserve">               </w:t>
    </w:r>
    <w:r w:rsidRPr="004D1505">
      <w:t>Behavioral Interview Guide</w:t>
    </w:r>
  </w:p>
  <w:bookmarkEnd w:id="2"/>
  <w:p w14:paraId="3330B31E" w14:textId="77777777" w:rsidR="00C00C7E" w:rsidRDefault="00C00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B7F7" w14:textId="77777777" w:rsidR="00C00C7E" w:rsidRDefault="00C00C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61D5" w14:textId="77777777" w:rsidR="00C00C7E" w:rsidRPr="004D1505" w:rsidRDefault="00C00C7E" w:rsidP="005A44C0">
    <w:pPr>
      <w:pStyle w:val="Header"/>
    </w:pPr>
    <w:r w:rsidRPr="00032A8A">
      <w:rPr>
        <w:b w:val="0"/>
        <w:noProof/>
      </w:rPr>
      <w:drawing>
        <wp:anchor distT="0" distB="0" distL="114300" distR="114300" simplePos="0" relativeHeight="251663872" behindDoc="1" locked="0" layoutInCell="1" allowOverlap="1" wp14:anchorId="132A3343" wp14:editId="54FD5E11">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6625DB8E" w14:textId="77777777" w:rsidR="00C00C7E" w:rsidRPr="004D1505" w:rsidRDefault="00C00C7E" w:rsidP="005A44C0">
    <w:pPr>
      <w:pStyle w:val="Header"/>
    </w:pPr>
    <w:r>
      <w:t>Information Technology Management</w:t>
    </w:r>
  </w:p>
  <w:p w14:paraId="5564B2BF" w14:textId="77777777" w:rsidR="00C00C7E" w:rsidRPr="004D1505" w:rsidRDefault="00C00C7E" w:rsidP="005A44C0">
    <w:pPr>
      <w:pStyle w:val="Header"/>
    </w:pPr>
    <w:r>
      <w:t xml:space="preserve">               </w:t>
    </w:r>
    <w:r w:rsidRPr="004D1505">
      <w:t>Behavioral Interview Guide</w:t>
    </w:r>
  </w:p>
  <w:p w14:paraId="444E93CF" w14:textId="77777777" w:rsidR="00C00C7E" w:rsidRPr="00834663" w:rsidRDefault="00C00C7E" w:rsidP="00834663"/>
  <w:p w14:paraId="1589564D" w14:textId="77777777" w:rsidR="00C00C7E" w:rsidRDefault="00C00C7E"/>
  <w:p w14:paraId="50C0833E" w14:textId="77777777" w:rsidR="00C00C7E" w:rsidRDefault="00C00C7E"/>
  <w:p w14:paraId="0477AF01" w14:textId="77777777" w:rsidR="00C00C7E" w:rsidRDefault="00C00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29AA"/>
    <w:multiLevelType w:val="multilevel"/>
    <w:tmpl w:val="1F9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83BF5"/>
    <w:multiLevelType w:val="hybridMultilevel"/>
    <w:tmpl w:val="88A24BC0"/>
    <w:lvl w:ilvl="0" w:tplc="729C5DC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77DF3"/>
    <w:multiLevelType w:val="multilevel"/>
    <w:tmpl w:val="4978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C7646"/>
    <w:multiLevelType w:val="multilevel"/>
    <w:tmpl w:val="363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91E45"/>
    <w:multiLevelType w:val="hybridMultilevel"/>
    <w:tmpl w:val="E916A9FC"/>
    <w:lvl w:ilvl="0" w:tplc="85B2A45C">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7" w15:restartNumberingAfterBreak="0">
    <w:nsid w:val="508C6244"/>
    <w:multiLevelType w:val="hybridMultilevel"/>
    <w:tmpl w:val="64D843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96293A"/>
    <w:multiLevelType w:val="hybridMultilevel"/>
    <w:tmpl w:val="B6345640"/>
    <w:lvl w:ilvl="0" w:tplc="36CA538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77938"/>
    <w:multiLevelType w:val="multilevel"/>
    <w:tmpl w:val="5EF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72A8C"/>
    <w:multiLevelType w:val="multilevel"/>
    <w:tmpl w:val="DD9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57DF4"/>
    <w:multiLevelType w:val="multilevel"/>
    <w:tmpl w:val="861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B2BEE"/>
    <w:multiLevelType w:val="multilevel"/>
    <w:tmpl w:val="198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8"/>
  </w:num>
  <w:num w:numId="9">
    <w:abstractNumId w:val="10"/>
  </w:num>
  <w:num w:numId="10">
    <w:abstractNumId w:val="12"/>
  </w:num>
  <w:num w:numId="11">
    <w:abstractNumId w:val="13"/>
  </w:num>
  <w:num w:numId="12">
    <w:abstractNumId w:val="4"/>
  </w:num>
  <w:num w:numId="13">
    <w:abstractNumId w:val="9"/>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1"/>
  </w:num>
  <w:num w:numId="24">
    <w:abstractNumId w:val="5"/>
  </w:num>
  <w:num w:numId="25">
    <w:abstractNumId w:val="7"/>
  </w:num>
  <w:num w:numId="26">
    <w:abstractNumId w:val="0"/>
  </w:num>
  <w:num w:numId="27">
    <w:abstractNumId w:val="2"/>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3174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0403"/>
    <w:rsid w:val="000015FA"/>
    <w:rsid w:val="000020EB"/>
    <w:rsid w:val="00002441"/>
    <w:rsid w:val="000113A7"/>
    <w:rsid w:val="00013DA8"/>
    <w:rsid w:val="00015F66"/>
    <w:rsid w:val="00020C60"/>
    <w:rsid w:val="000233D7"/>
    <w:rsid w:val="00025FCE"/>
    <w:rsid w:val="0003106E"/>
    <w:rsid w:val="00031842"/>
    <w:rsid w:val="00032832"/>
    <w:rsid w:val="000408C3"/>
    <w:rsid w:val="00040B50"/>
    <w:rsid w:val="00041347"/>
    <w:rsid w:val="00043E66"/>
    <w:rsid w:val="00043ED7"/>
    <w:rsid w:val="000448FA"/>
    <w:rsid w:val="00046844"/>
    <w:rsid w:val="00047E78"/>
    <w:rsid w:val="00052BD7"/>
    <w:rsid w:val="00052D88"/>
    <w:rsid w:val="00055192"/>
    <w:rsid w:val="000573F1"/>
    <w:rsid w:val="000576B8"/>
    <w:rsid w:val="00060602"/>
    <w:rsid w:val="00062469"/>
    <w:rsid w:val="0006327B"/>
    <w:rsid w:val="000635B4"/>
    <w:rsid w:val="00067EE5"/>
    <w:rsid w:val="000733E8"/>
    <w:rsid w:val="00075065"/>
    <w:rsid w:val="000758C0"/>
    <w:rsid w:val="00075F02"/>
    <w:rsid w:val="0007777E"/>
    <w:rsid w:val="000828D2"/>
    <w:rsid w:val="00084A56"/>
    <w:rsid w:val="00085EA4"/>
    <w:rsid w:val="000905F8"/>
    <w:rsid w:val="0009246A"/>
    <w:rsid w:val="000924CD"/>
    <w:rsid w:val="00092E65"/>
    <w:rsid w:val="000946C6"/>
    <w:rsid w:val="00095EBF"/>
    <w:rsid w:val="000B0E2E"/>
    <w:rsid w:val="000B11B5"/>
    <w:rsid w:val="000B5CCF"/>
    <w:rsid w:val="000B6A05"/>
    <w:rsid w:val="000B7690"/>
    <w:rsid w:val="000C6F21"/>
    <w:rsid w:val="000D2889"/>
    <w:rsid w:val="000F135E"/>
    <w:rsid w:val="000F1921"/>
    <w:rsid w:val="000F4D27"/>
    <w:rsid w:val="000F53C5"/>
    <w:rsid w:val="000F6A25"/>
    <w:rsid w:val="001055B2"/>
    <w:rsid w:val="001064BD"/>
    <w:rsid w:val="0010688C"/>
    <w:rsid w:val="00107409"/>
    <w:rsid w:val="00107A73"/>
    <w:rsid w:val="001128B3"/>
    <w:rsid w:val="00116342"/>
    <w:rsid w:val="00117EE7"/>
    <w:rsid w:val="00120450"/>
    <w:rsid w:val="001229CD"/>
    <w:rsid w:val="00123185"/>
    <w:rsid w:val="00125D72"/>
    <w:rsid w:val="00127555"/>
    <w:rsid w:val="001314C2"/>
    <w:rsid w:val="001329A1"/>
    <w:rsid w:val="001375FF"/>
    <w:rsid w:val="00137B15"/>
    <w:rsid w:val="001418E5"/>
    <w:rsid w:val="00142EE0"/>
    <w:rsid w:val="001444E8"/>
    <w:rsid w:val="00145355"/>
    <w:rsid w:val="0014664F"/>
    <w:rsid w:val="001473FA"/>
    <w:rsid w:val="001524AD"/>
    <w:rsid w:val="001532F7"/>
    <w:rsid w:val="001552A5"/>
    <w:rsid w:val="001600E4"/>
    <w:rsid w:val="00163E78"/>
    <w:rsid w:val="00164470"/>
    <w:rsid w:val="00165249"/>
    <w:rsid w:val="001709E2"/>
    <w:rsid w:val="0017319E"/>
    <w:rsid w:val="001745E9"/>
    <w:rsid w:val="00183CFD"/>
    <w:rsid w:val="00187AC7"/>
    <w:rsid w:val="00191553"/>
    <w:rsid w:val="00192D10"/>
    <w:rsid w:val="00194574"/>
    <w:rsid w:val="001A1C2F"/>
    <w:rsid w:val="001A5EBF"/>
    <w:rsid w:val="001B005D"/>
    <w:rsid w:val="001B0469"/>
    <w:rsid w:val="001B3640"/>
    <w:rsid w:val="001C01C7"/>
    <w:rsid w:val="001C0DD0"/>
    <w:rsid w:val="001C2A2E"/>
    <w:rsid w:val="001C2BA5"/>
    <w:rsid w:val="001D16FF"/>
    <w:rsid w:val="001D4936"/>
    <w:rsid w:val="001D63F0"/>
    <w:rsid w:val="001D71CE"/>
    <w:rsid w:val="001D7469"/>
    <w:rsid w:val="001E26FE"/>
    <w:rsid w:val="001E3ECF"/>
    <w:rsid w:val="001E5578"/>
    <w:rsid w:val="001E677B"/>
    <w:rsid w:val="001F0B6F"/>
    <w:rsid w:val="001F1016"/>
    <w:rsid w:val="001F501E"/>
    <w:rsid w:val="001F50E0"/>
    <w:rsid w:val="001F7F9B"/>
    <w:rsid w:val="00203D51"/>
    <w:rsid w:val="002040A8"/>
    <w:rsid w:val="00205B21"/>
    <w:rsid w:val="002075CE"/>
    <w:rsid w:val="002079EB"/>
    <w:rsid w:val="00211744"/>
    <w:rsid w:val="002118CA"/>
    <w:rsid w:val="00211F5A"/>
    <w:rsid w:val="00212835"/>
    <w:rsid w:val="00212DA3"/>
    <w:rsid w:val="002133E5"/>
    <w:rsid w:val="00213812"/>
    <w:rsid w:val="00213BB2"/>
    <w:rsid w:val="00213DFB"/>
    <w:rsid w:val="002149E4"/>
    <w:rsid w:val="00216C91"/>
    <w:rsid w:val="002201E2"/>
    <w:rsid w:val="00221960"/>
    <w:rsid w:val="002222AE"/>
    <w:rsid w:val="002243E5"/>
    <w:rsid w:val="00225ABE"/>
    <w:rsid w:val="00227572"/>
    <w:rsid w:val="002277CB"/>
    <w:rsid w:val="00232287"/>
    <w:rsid w:val="0023580D"/>
    <w:rsid w:val="00235E30"/>
    <w:rsid w:val="00236DEE"/>
    <w:rsid w:val="002417B5"/>
    <w:rsid w:val="0024317F"/>
    <w:rsid w:val="002525C6"/>
    <w:rsid w:val="002564D9"/>
    <w:rsid w:val="002570ED"/>
    <w:rsid w:val="00260C90"/>
    <w:rsid w:val="00262401"/>
    <w:rsid w:val="00262CD7"/>
    <w:rsid w:val="0027114A"/>
    <w:rsid w:val="00273C25"/>
    <w:rsid w:val="00276E28"/>
    <w:rsid w:val="002772F8"/>
    <w:rsid w:val="00281942"/>
    <w:rsid w:val="00282575"/>
    <w:rsid w:val="00282C97"/>
    <w:rsid w:val="00283338"/>
    <w:rsid w:val="00283EDA"/>
    <w:rsid w:val="002860AD"/>
    <w:rsid w:val="002877E3"/>
    <w:rsid w:val="00287E5B"/>
    <w:rsid w:val="00290400"/>
    <w:rsid w:val="002960F0"/>
    <w:rsid w:val="002A2066"/>
    <w:rsid w:val="002B12AD"/>
    <w:rsid w:val="002B3F72"/>
    <w:rsid w:val="002B74B4"/>
    <w:rsid w:val="002B7769"/>
    <w:rsid w:val="002C237D"/>
    <w:rsid w:val="002C387B"/>
    <w:rsid w:val="002C53FA"/>
    <w:rsid w:val="002D0A9C"/>
    <w:rsid w:val="002D1CB8"/>
    <w:rsid w:val="002D221F"/>
    <w:rsid w:val="002D2696"/>
    <w:rsid w:val="002D4E09"/>
    <w:rsid w:val="002D5F7A"/>
    <w:rsid w:val="002E09AA"/>
    <w:rsid w:val="002E3095"/>
    <w:rsid w:val="002E3632"/>
    <w:rsid w:val="002E7C6C"/>
    <w:rsid w:val="002F538B"/>
    <w:rsid w:val="002F6AA8"/>
    <w:rsid w:val="002F6EB0"/>
    <w:rsid w:val="002F79F8"/>
    <w:rsid w:val="002F7FF2"/>
    <w:rsid w:val="003001B0"/>
    <w:rsid w:val="003009C7"/>
    <w:rsid w:val="0030289B"/>
    <w:rsid w:val="00311919"/>
    <w:rsid w:val="00316FAF"/>
    <w:rsid w:val="00317144"/>
    <w:rsid w:val="0032151F"/>
    <w:rsid w:val="0032706F"/>
    <w:rsid w:val="00333490"/>
    <w:rsid w:val="00335C4A"/>
    <w:rsid w:val="00336C80"/>
    <w:rsid w:val="003379F9"/>
    <w:rsid w:val="00340C14"/>
    <w:rsid w:val="003410CB"/>
    <w:rsid w:val="003441EF"/>
    <w:rsid w:val="0035373E"/>
    <w:rsid w:val="00355B8C"/>
    <w:rsid w:val="00355D81"/>
    <w:rsid w:val="00356B61"/>
    <w:rsid w:val="00357170"/>
    <w:rsid w:val="00357C4F"/>
    <w:rsid w:val="00360733"/>
    <w:rsid w:val="003608D7"/>
    <w:rsid w:val="00360AB5"/>
    <w:rsid w:val="00360CA4"/>
    <w:rsid w:val="003617E6"/>
    <w:rsid w:val="0036275B"/>
    <w:rsid w:val="0036361E"/>
    <w:rsid w:val="00364CF8"/>
    <w:rsid w:val="00365F7C"/>
    <w:rsid w:val="003662E4"/>
    <w:rsid w:val="003706E8"/>
    <w:rsid w:val="003709D8"/>
    <w:rsid w:val="00372D82"/>
    <w:rsid w:val="003770B2"/>
    <w:rsid w:val="0038260D"/>
    <w:rsid w:val="00384C0D"/>
    <w:rsid w:val="00385603"/>
    <w:rsid w:val="00385A44"/>
    <w:rsid w:val="003871C8"/>
    <w:rsid w:val="0038794C"/>
    <w:rsid w:val="0039631D"/>
    <w:rsid w:val="003A040D"/>
    <w:rsid w:val="003A4F3B"/>
    <w:rsid w:val="003B0817"/>
    <w:rsid w:val="003B0F7D"/>
    <w:rsid w:val="003C23C5"/>
    <w:rsid w:val="003D2657"/>
    <w:rsid w:val="003D30C9"/>
    <w:rsid w:val="003D489F"/>
    <w:rsid w:val="003E01D9"/>
    <w:rsid w:val="003E0F83"/>
    <w:rsid w:val="003E1269"/>
    <w:rsid w:val="003E4731"/>
    <w:rsid w:val="003E6A66"/>
    <w:rsid w:val="003E7FDD"/>
    <w:rsid w:val="003F0839"/>
    <w:rsid w:val="003F331C"/>
    <w:rsid w:val="003F5966"/>
    <w:rsid w:val="00400FC3"/>
    <w:rsid w:val="00401C9B"/>
    <w:rsid w:val="0040671D"/>
    <w:rsid w:val="00410625"/>
    <w:rsid w:val="00411D09"/>
    <w:rsid w:val="004128E9"/>
    <w:rsid w:val="004138E2"/>
    <w:rsid w:val="0041569E"/>
    <w:rsid w:val="00416541"/>
    <w:rsid w:val="00420249"/>
    <w:rsid w:val="00421F18"/>
    <w:rsid w:val="00425D76"/>
    <w:rsid w:val="0042638B"/>
    <w:rsid w:val="00430799"/>
    <w:rsid w:val="004313AA"/>
    <w:rsid w:val="004323BA"/>
    <w:rsid w:val="00433DDF"/>
    <w:rsid w:val="00434AE1"/>
    <w:rsid w:val="004364E9"/>
    <w:rsid w:val="004365DA"/>
    <w:rsid w:val="00436956"/>
    <w:rsid w:val="00436FCF"/>
    <w:rsid w:val="00440F25"/>
    <w:rsid w:val="00442132"/>
    <w:rsid w:val="004429C1"/>
    <w:rsid w:val="004439FC"/>
    <w:rsid w:val="00447685"/>
    <w:rsid w:val="00452EAC"/>
    <w:rsid w:val="00455DDB"/>
    <w:rsid w:val="00460581"/>
    <w:rsid w:val="00462145"/>
    <w:rsid w:val="00465C6B"/>
    <w:rsid w:val="004663F5"/>
    <w:rsid w:val="00466D0C"/>
    <w:rsid w:val="00470449"/>
    <w:rsid w:val="00472C25"/>
    <w:rsid w:val="00473916"/>
    <w:rsid w:val="00473C3B"/>
    <w:rsid w:val="004758FF"/>
    <w:rsid w:val="00476F57"/>
    <w:rsid w:val="004804F3"/>
    <w:rsid w:val="00481170"/>
    <w:rsid w:val="004817D9"/>
    <w:rsid w:val="00483447"/>
    <w:rsid w:val="00486587"/>
    <w:rsid w:val="004868A0"/>
    <w:rsid w:val="004A196A"/>
    <w:rsid w:val="004A1CF3"/>
    <w:rsid w:val="004A2AB7"/>
    <w:rsid w:val="004A2DB1"/>
    <w:rsid w:val="004A3241"/>
    <w:rsid w:val="004A37E4"/>
    <w:rsid w:val="004A39C8"/>
    <w:rsid w:val="004A61D6"/>
    <w:rsid w:val="004A7246"/>
    <w:rsid w:val="004B110B"/>
    <w:rsid w:val="004B18A6"/>
    <w:rsid w:val="004B5193"/>
    <w:rsid w:val="004B5A22"/>
    <w:rsid w:val="004C056D"/>
    <w:rsid w:val="004C2FE7"/>
    <w:rsid w:val="004C33E7"/>
    <w:rsid w:val="004C3DB2"/>
    <w:rsid w:val="004C5050"/>
    <w:rsid w:val="004C5AFA"/>
    <w:rsid w:val="004C61D3"/>
    <w:rsid w:val="004C795A"/>
    <w:rsid w:val="004C7C4F"/>
    <w:rsid w:val="004D085A"/>
    <w:rsid w:val="004D17A0"/>
    <w:rsid w:val="004D1844"/>
    <w:rsid w:val="004D7938"/>
    <w:rsid w:val="004D7D7E"/>
    <w:rsid w:val="004E14B1"/>
    <w:rsid w:val="004E76A1"/>
    <w:rsid w:val="004F5310"/>
    <w:rsid w:val="004F5CD7"/>
    <w:rsid w:val="004F634B"/>
    <w:rsid w:val="00500A7F"/>
    <w:rsid w:val="00504F24"/>
    <w:rsid w:val="005060DF"/>
    <w:rsid w:val="005067A4"/>
    <w:rsid w:val="00511FAF"/>
    <w:rsid w:val="00515093"/>
    <w:rsid w:val="00520D3E"/>
    <w:rsid w:val="00521246"/>
    <w:rsid w:val="005227EA"/>
    <w:rsid w:val="005231CD"/>
    <w:rsid w:val="005246A1"/>
    <w:rsid w:val="00530286"/>
    <w:rsid w:val="00530DD5"/>
    <w:rsid w:val="005311EC"/>
    <w:rsid w:val="005319A3"/>
    <w:rsid w:val="00534A78"/>
    <w:rsid w:val="005406A1"/>
    <w:rsid w:val="00542123"/>
    <w:rsid w:val="00543CFF"/>
    <w:rsid w:val="00545728"/>
    <w:rsid w:val="00546D94"/>
    <w:rsid w:val="00550B22"/>
    <w:rsid w:val="00555D04"/>
    <w:rsid w:val="00557B13"/>
    <w:rsid w:val="00560E8A"/>
    <w:rsid w:val="00564393"/>
    <w:rsid w:val="00565BB4"/>
    <w:rsid w:val="00567448"/>
    <w:rsid w:val="00573E90"/>
    <w:rsid w:val="005747EF"/>
    <w:rsid w:val="00574BBC"/>
    <w:rsid w:val="00575D15"/>
    <w:rsid w:val="00576B28"/>
    <w:rsid w:val="00583254"/>
    <w:rsid w:val="00583D8D"/>
    <w:rsid w:val="0058645E"/>
    <w:rsid w:val="00591BA7"/>
    <w:rsid w:val="00592845"/>
    <w:rsid w:val="005934C8"/>
    <w:rsid w:val="00594A1D"/>
    <w:rsid w:val="00594CB3"/>
    <w:rsid w:val="00595AC8"/>
    <w:rsid w:val="005A066B"/>
    <w:rsid w:val="005A2650"/>
    <w:rsid w:val="005A44C0"/>
    <w:rsid w:val="005A7E10"/>
    <w:rsid w:val="005B0F1E"/>
    <w:rsid w:val="005B2AD3"/>
    <w:rsid w:val="005B40EE"/>
    <w:rsid w:val="005B49CB"/>
    <w:rsid w:val="005B5765"/>
    <w:rsid w:val="005B60A5"/>
    <w:rsid w:val="005B7EDD"/>
    <w:rsid w:val="005C201A"/>
    <w:rsid w:val="005C233D"/>
    <w:rsid w:val="005C2A10"/>
    <w:rsid w:val="005D0323"/>
    <w:rsid w:val="005D22D6"/>
    <w:rsid w:val="005D4651"/>
    <w:rsid w:val="005D5DC9"/>
    <w:rsid w:val="005D7A75"/>
    <w:rsid w:val="005E17B4"/>
    <w:rsid w:val="005E66D8"/>
    <w:rsid w:val="005F086D"/>
    <w:rsid w:val="005F378A"/>
    <w:rsid w:val="005F4E29"/>
    <w:rsid w:val="005F6107"/>
    <w:rsid w:val="005F684D"/>
    <w:rsid w:val="005F6E1E"/>
    <w:rsid w:val="005F74EE"/>
    <w:rsid w:val="00607331"/>
    <w:rsid w:val="00611128"/>
    <w:rsid w:val="00613119"/>
    <w:rsid w:val="00613BE4"/>
    <w:rsid w:val="00614078"/>
    <w:rsid w:val="00614196"/>
    <w:rsid w:val="00615A0F"/>
    <w:rsid w:val="00617185"/>
    <w:rsid w:val="00631CCF"/>
    <w:rsid w:val="00632D44"/>
    <w:rsid w:val="00635B58"/>
    <w:rsid w:val="00642A33"/>
    <w:rsid w:val="00642BA6"/>
    <w:rsid w:val="006440CB"/>
    <w:rsid w:val="00645D5C"/>
    <w:rsid w:val="00652E01"/>
    <w:rsid w:val="00655668"/>
    <w:rsid w:val="00657859"/>
    <w:rsid w:val="00660180"/>
    <w:rsid w:val="00661ECA"/>
    <w:rsid w:val="00663013"/>
    <w:rsid w:val="00663A48"/>
    <w:rsid w:val="00666165"/>
    <w:rsid w:val="00667313"/>
    <w:rsid w:val="00667531"/>
    <w:rsid w:val="00670FF0"/>
    <w:rsid w:val="00671BDC"/>
    <w:rsid w:val="00677494"/>
    <w:rsid w:val="00684247"/>
    <w:rsid w:val="00687B33"/>
    <w:rsid w:val="0069203E"/>
    <w:rsid w:val="00692981"/>
    <w:rsid w:val="0069507F"/>
    <w:rsid w:val="00697264"/>
    <w:rsid w:val="006A0100"/>
    <w:rsid w:val="006A3836"/>
    <w:rsid w:val="006A554C"/>
    <w:rsid w:val="006A6564"/>
    <w:rsid w:val="006B3B5A"/>
    <w:rsid w:val="006B5A1E"/>
    <w:rsid w:val="006C0E11"/>
    <w:rsid w:val="006C3D86"/>
    <w:rsid w:val="006C5AB6"/>
    <w:rsid w:val="006C6386"/>
    <w:rsid w:val="006C760D"/>
    <w:rsid w:val="006D2328"/>
    <w:rsid w:val="006D2EE8"/>
    <w:rsid w:val="006D65EF"/>
    <w:rsid w:val="006D7212"/>
    <w:rsid w:val="006D72F0"/>
    <w:rsid w:val="006E036E"/>
    <w:rsid w:val="006E09F1"/>
    <w:rsid w:val="006E1BA7"/>
    <w:rsid w:val="006E5024"/>
    <w:rsid w:val="006E7319"/>
    <w:rsid w:val="006F10D9"/>
    <w:rsid w:val="006F690D"/>
    <w:rsid w:val="0070189A"/>
    <w:rsid w:val="00702593"/>
    <w:rsid w:val="00706B3C"/>
    <w:rsid w:val="007108C2"/>
    <w:rsid w:val="00715A3C"/>
    <w:rsid w:val="00717260"/>
    <w:rsid w:val="00722DEE"/>
    <w:rsid w:val="00723D8F"/>
    <w:rsid w:val="00727E22"/>
    <w:rsid w:val="00730F5F"/>
    <w:rsid w:val="007325CD"/>
    <w:rsid w:val="00734CD0"/>
    <w:rsid w:val="00734DBC"/>
    <w:rsid w:val="0073506F"/>
    <w:rsid w:val="00736441"/>
    <w:rsid w:val="00736F13"/>
    <w:rsid w:val="00737622"/>
    <w:rsid w:val="00737787"/>
    <w:rsid w:val="00746B55"/>
    <w:rsid w:val="00746C9D"/>
    <w:rsid w:val="00751C41"/>
    <w:rsid w:val="0075351A"/>
    <w:rsid w:val="00755EB4"/>
    <w:rsid w:val="007608E4"/>
    <w:rsid w:val="00760A39"/>
    <w:rsid w:val="00763871"/>
    <w:rsid w:val="00763A66"/>
    <w:rsid w:val="007677DC"/>
    <w:rsid w:val="00770820"/>
    <w:rsid w:val="00771CAA"/>
    <w:rsid w:val="00772124"/>
    <w:rsid w:val="00776925"/>
    <w:rsid w:val="0078283A"/>
    <w:rsid w:val="00783931"/>
    <w:rsid w:val="007843D4"/>
    <w:rsid w:val="0079165E"/>
    <w:rsid w:val="007916C7"/>
    <w:rsid w:val="0079558D"/>
    <w:rsid w:val="00795A2D"/>
    <w:rsid w:val="007964E9"/>
    <w:rsid w:val="00797999"/>
    <w:rsid w:val="007A0BC5"/>
    <w:rsid w:val="007A0E07"/>
    <w:rsid w:val="007A152F"/>
    <w:rsid w:val="007A37A2"/>
    <w:rsid w:val="007B6005"/>
    <w:rsid w:val="007B6855"/>
    <w:rsid w:val="007C5F75"/>
    <w:rsid w:val="007D0E77"/>
    <w:rsid w:val="007D2975"/>
    <w:rsid w:val="007D4FF4"/>
    <w:rsid w:val="007D6C99"/>
    <w:rsid w:val="007E134F"/>
    <w:rsid w:val="007E518C"/>
    <w:rsid w:val="007E7953"/>
    <w:rsid w:val="007F02E4"/>
    <w:rsid w:val="007F18C7"/>
    <w:rsid w:val="007F20A0"/>
    <w:rsid w:val="007F5B52"/>
    <w:rsid w:val="007F74DE"/>
    <w:rsid w:val="0080165A"/>
    <w:rsid w:val="00804C54"/>
    <w:rsid w:val="00806FA0"/>
    <w:rsid w:val="00810FDA"/>
    <w:rsid w:val="00813327"/>
    <w:rsid w:val="00814453"/>
    <w:rsid w:val="0081754B"/>
    <w:rsid w:val="00817EB3"/>
    <w:rsid w:val="00821209"/>
    <w:rsid w:val="00823AB4"/>
    <w:rsid w:val="0082463E"/>
    <w:rsid w:val="008265A2"/>
    <w:rsid w:val="0083195C"/>
    <w:rsid w:val="00831E18"/>
    <w:rsid w:val="00833D90"/>
    <w:rsid w:val="00834663"/>
    <w:rsid w:val="0083586E"/>
    <w:rsid w:val="00837CDA"/>
    <w:rsid w:val="008439C5"/>
    <w:rsid w:val="00852D32"/>
    <w:rsid w:val="00856EDD"/>
    <w:rsid w:val="00863636"/>
    <w:rsid w:val="00871F48"/>
    <w:rsid w:val="00876480"/>
    <w:rsid w:val="0087677C"/>
    <w:rsid w:val="00880F86"/>
    <w:rsid w:val="00881095"/>
    <w:rsid w:val="00881DC7"/>
    <w:rsid w:val="00882D4E"/>
    <w:rsid w:val="00884048"/>
    <w:rsid w:val="00886A82"/>
    <w:rsid w:val="00886CE8"/>
    <w:rsid w:val="0089047D"/>
    <w:rsid w:val="00890A9B"/>
    <w:rsid w:val="00890CAA"/>
    <w:rsid w:val="00891745"/>
    <w:rsid w:val="008946DD"/>
    <w:rsid w:val="00895321"/>
    <w:rsid w:val="0089667E"/>
    <w:rsid w:val="008973EF"/>
    <w:rsid w:val="008A10A8"/>
    <w:rsid w:val="008A46C9"/>
    <w:rsid w:val="008A69ED"/>
    <w:rsid w:val="008B42B1"/>
    <w:rsid w:val="008B50D3"/>
    <w:rsid w:val="008B565B"/>
    <w:rsid w:val="008B6250"/>
    <w:rsid w:val="008B7F5A"/>
    <w:rsid w:val="008C30E5"/>
    <w:rsid w:val="008C7A1D"/>
    <w:rsid w:val="008D439E"/>
    <w:rsid w:val="008D6FDE"/>
    <w:rsid w:val="008E22C4"/>
    <w:rsid w:val="008E71EE"/>
    <w:rsid w:val="008F44B7"/>
    <w:rsid w:val="008F50CF"/>
    <w:rsid w:val="0090530D"/>
    <w:rsid w:val="009107C9"/>
    <w:rsid w:val="00911776"/>
    <w:rsid w:val="0092086F"/>
    <w:rsid w:val="00921365"/>
    <w:rsid w:val="00921CE9"/>
    <w:rsid w:val="009223DB"/>
    <w:rsid w:val="00922688"/>
    <w:rsid w:val="0092324F"/>
    <w:rsid w:val="0092386F"/>
    <w:rsid w:val="00925357"/>
    <w:rsid w:val="00925982"/>
    <w:rsid w:val="009327D0"/>
    <w:rsid w:val="009372C7"/>
    <w:rsid w:val="00943082"/>
    <w:rsid w:val="00945743"/>
    <w:rsid w:val="00945E14"/>
    <w:rsid w:val="009461B5"/>
    <w:rsid w:val="0095067C"/>
    <w:rsid w:val="00951CE5"/>
    <w:rsid w:val="00952E82"/>
    <w:rsid w:val="0095551E"/>
    <w:rsid w:val="0096173A"/>
    <w:rsid w:val="00962414"/>
    <w:rsid w:val="009629EF"/>
    <w:rsid w:val="00962A3D"/>
    <w:rsid w:val="00962C9B"/>
    <w:rsid w:val="00962F19"/>
    <w:rsid w:val="00971387"/>
    <w:rsid w:val="009731CA"/>
    <w:rsid w:val="00981E26"/>
    <w:rsid w:val="00986FEF"/>
    <w:rsid w:val="009876EE"/>
    <w:rsid w:val="00991C3A"/>
    <w:rsid w:val="00992EED"/>
    <w:rsid w:val="00997554"/>
    <w:rsid w:val="009A1502"/>
    <w:rsid w:val="009A3E24"/>
    <w:rsid w:val="009A505A"/>
    <w:rsid w:val="009A7295"/>
    <w:rsid w:val="009B2E63"/>
    <w:rsid w:val="009B3C9A"/>
    <w:rsid w:val="009C168E"/>
    <w:rsid w:val="009C2216"/>
    <w:rsid w:val="009C39A9"/>
    <w:rsid w:val="009D1385"/>
    <w:rsid w:val="009E1D3B"/>
    <w:rsid w:val="009E4966"/>
    <w:rsid w:val="009E54D0"/>
    <w:rsid w:val="009F7163"/>
    <w:rsid w:val="009F79C7"/>
    <w:rsid w:val="00A00CA5"/>
    <w:rsid w:val="00A01598"/>
    <w:rsid w:val="00A02FD7"/>
    <w:rsid w:val="00A03CD5"/>
    <w:rsid w:val="00A05446"/>
    <w:rsid w:val="00A10AF1"/>
    <w:rsid w:val="00A10BE6"/>
    <w:rsid w:val="00A1104F"/>
    <w:rsid w:val="00A13C3A"/>
    <w:rsid w:val="00A20AC9"/>
    <w:rsid w:val="00A235D9"/>
    <w:rsid w:val="00A239B1"/>
    <w:rsid w:val="00A2606A"/>
    <w:rsid w:val="00A26B15"/>
    <w:rsid w:val="00A27410"/>
    <w:rsid w:val="00A30380"/>
    <w:rsid w:val="00A31207"/>
    <w:rsid w:val="00A32546"/>
    <w:rsid w:val="00A334F7"/>
    <w:rsid w:val="00A33D6B"/>
    <w:rsid w:val="00A3493E"/>
    <w:rsid w:val="00A46212"/>
    <w:rsid w:val="00A47524"/>
    <w:rsid w:val="00A57765"/>
    <w:rsid w:val="00A6078E"/>
    <w:rsid w:val="00A61600"/>
    <w:rsid w:val="00A6311A"/>
    <w:rsid w:val="00A65C6E"/>
    <w:rsid w:val="00A74C63"/>
    <w:rsid w:val="00A76788"/>
    <w:rsid w:val="00A82A54"/>
    <w:rsid w:val="00A931A1"/>
    <w:rsid w:val="00A956C2"/>
    <w:rsid w:val="00AA2066"/>
    <w:rsid w:val="00AA2189"/>
    <w:rsid w:val="00AB2C72"/>
    <w:rsid w:val="00AB321E"/>
    <w:rsid w:val="00AB3CFF"/>
    <w:rsid w:val="00AB467D"/>
    <w:rsid w:val="00AC20CE"/>
    <w:rsid w:val="00AC229E"/>
    <w:rsid w:val="00AC4D16"/>
    <w:rsid w:val="00AC5E35"/>
    <w:rsid w:val="00AD0C4B"/>
    <w:rsid w:val="00AD1E91"/>
    <w:rsid w:val="00AD4CA2"/>
    <w:rsid w:val="00AD701E"/>
    <w:rsid w:val="00AD76DE"/>
    <w:rsid w:val="00AE1443"/>
    <w:rsid w:val="00AE32FD"/>
    <w:rsid w:val="00AE55B4"/>
    <w:rsid w:val="00AE6ADE"/>
    <w:rsid w:val="00AE7F08"/>
    <w:rsid w:val="00AF712D"/>
    <w:rsid w:val="00B0052C"/>
    <w:rsid w:val="00B01464"/>
    <w:rsid w:val="00B02D33"/>
    <w:rsid w:val="00B03961"/>
    <w:rsid w:val="00B05609"/>
    <w:rsid w:val="00B0718B"/>
    <w:rsid w:val="00B13481"/>
    <w:rsid w:val="00B13965"/>
    <w:rsid w:val="00B15381"/>
    <w:rsid w:val="00B15527"/>
    <w:rsid w:val="00B164C6"/>
    <w:rsid w:val="00B17585"/>
    <w:rsid w:val="00B212E2"/>
    <w:rsid w:val="00B3076F"/>
    <w:rsid w:val="00B35DE4"/>
    <w:rsid w:val="00B35FC3"/>
    <w:rsid w:val="00B372DA"/>
    <w:rsid w:val="00B45250"/>
    <w:rsid w:val="00B509DB"/>
    <w:rsid w:val="00B50D37"/>
    <w:rsid w:val="00B535CF"/>
    <w:rsid w:val="00B53D47"/>
    <w:rsid w:val="00B558BD"/>
    <w:rsid w:val="00B5638A"/>
    <w:rsid w:val="00B57ABD"/>
    <w:rsid w:val="00B61EC0"/>
    <w:rsid w:val="00B648D2"/>
    <w:rsid w:val="00B66721"/>
    <w:rsid w:val="00B7409B"/>
    <w:rsid w:val="00B77370"/>
    <w:rsid w:val="00B83324"/>
    <w:rsid w:val="00B87CE3"/>
    <w:rsid w:val="00B9266D"/>
    <w:rsid w:val="00B94519"/>
    <w:rsid w:val="00BA03CF"/>
    <w:rsid w:val="00BA29F4"/>
    <w:rsid w:val="00BA3577"/>
    <w:rsid w:val="00BA3EA6"/>
    <w:rsid w:val="00BA6E65"/>
    <w:rsid w:val="00BA7699"/>
    <w:rsid w:val="00BB201E"/>
    <w:rsid w:val="00BB3557"/>
    <w:rsid w:val="00BB3EB9"/>
    <w:rsid w:val="00BB4A5F"/>
    <w:rsid w:val="00BB554F"/>
    <w:rsid w:val="00BB6881"/>
    <w:rsid w:val="00BB7035"/>
    <w:rsid w:val="00BC00C8"/>
    <w:rsid w:val="00BC20C0"/>
    <w:rsid w:val="00BC40C0"/>
    <w:rsid w:val="00BC48BD"/>
    <w:rsid w:val="00BC7238"/>
    <w:rsid w:val="00BC7A95"/>
    <w:rsid w:val="00BD0D4F"/>
    <w:rsid w:val="00BD221D"/>
    <w:rsid w:val="00BD4ABC"/>
    <w:rsid w:val="00BD4B82"/>
    <w:rsid w:val="00BD6F03"/>
    <w:rsid w:val="00BD760D"/>
    <w:rsid w:val="00BE05D4"/>
    <w:rsid w:val="00BE2D3A"/>
    <w:rsid w:val="00BE3D4A"/>
    <w:rsid w:val="00BF3216"/>
    <w:rsid w:val="00BF456D"/>
    <w:rsid w:val="00C00354"/>
    <w:rsid w:val="00C00C7E"/>
    <w:rsid w:val="00C04145"/>
    <w:rsid w:val="00C0586A"/>
    <w:rsid w:val="00C07FEF"/>
    <w:rsid w:val="00C11719"/>
    <w:rsid w:val="00C11B13"/>
    <w:rsid w:val="00C11B36"/>
    <w:rsid w:val="00C1703C"/>
    <w:rsid w:val="00C178DE"/>
    <w:rsid w:val="00C17C29"/>
    <w:rsid w:val="00C20D7B"/>
    <w:rsid w:val="00C253A5"/>
    <w:rsid w:val="00C27CF2"/>
    <w:rsid w:val="00C3387B"/>
    <w:rsid w:val="00C34A73"/>
    <w:rsid w:val="00C35255"/>
    <w:rsid w:val="00C3688D"/>
    <w:rsid w:val="00C37BDF"/>
    <w:rsid w:val="00C4689E"/>
    <w:rsid w:val="00C46BEB"/>
    <w:rsid w:val="00C46F3D"/>
    <w:rsid w:val="00C47286"/>
    <w:rsid w:val="00C50410"/>
    <w:rsid w:val="00C53ACD"/>
    <w:rsid w:val="00C55099"/>
    <w:rsid w:val="00C57495"/>
    <w:rsid w:val="00C57A67"/>
    <w:rsid w:val="00C613D0"/>
    <w:rsid w:val="00C62E55"/>
    <w:rsid w:val="00C6420F"/>
    <w:rsid w:val="00C654AE"/>
    <w:rsid w:val="00C663A4"/>
    <w:rsid w:val="00C67630"/>
    <w:rsid w:val="00C67718"/>
    <w:rsid w:val="00C72112"/>
    <w:rsid w:val="00C74AB3"/>
    <w:rsid w:val="00C759BE"/>
    <w:rsid w:val="00C80A25"/>
    <w:rsid w:val="00C8289E"/>
    <w:rsid w:val="00C8497D"/>
    <w:rsid w:val="00C87F82"/>
    <w:rsid w:val="00C919E7"/>
    <w:rsid w:val="00CA01F4"/>
    <w:rsid w:val="00CA0281"/>
    <w:rsid w:val="00CA18FC"/>
    <w:rsid w:val="00CA6762"/>
    <w:rsid w:val="00CB2627"/>
    <w:rsid w:val="00CB3E90"/>
    <w:rsid w:val="00CB5986"/>
    <w:rsid w:val="00CB6A90"/>
    <w:rsid w:val="00CC3579"/>
    <w:rsid w:val="00CD0B26"/>
    <w:rsid w:val="00CD11D9"/>
    <w:rsid w:val="00CD1A17"/>
    <w:rsid w:val="00CD3CF5"/>
    <w:rsid w:val="00CD7B51"/>
    <w:rsid w:val="00CE169E"/>
    <w:rsid w:val="00CE2D51"/>
    <w:rsid w:val="00CE4AF4"/>
    <w:rsid w:val="00CE51D8"/>
    <w:rsid w:val="00CE580E"/>
    <w:rsid w:val="00CE61A8"/>
    <w:rsid w:val="00CF0082"/>
    <w:rsid w:val="00CF0278"/>
    <w:rsid w:val="00CF42E8"/>
    <w:rsid w:val="00CF5154"/>
    <w:rsid w:val="00CF5159"/>
    <w:rsid w:val="00CF7972"/>
    <w:rsid w:val="00CF7BE5"/>
    <w:rsid w:val="00D008F5"/>
    <w:rsid w:val="00D0124B"/>
    <w:rsid w:val="00D071C7"/>
    <w:rsid w:val="00D11258"/>
    <w:rsid w:val="00D13B20"/>
    <w:rsid w:val="00D1419B"/>
    <w:rsid w:val="00D1432C"/>
    <w:rsid w:val="00D15492"/>
    <w:rsid w:val="00D15D97"/>
    <w:rsid w:val="00D16A8C"/>
    <w:rsid w:val="00D21D49"/>
    <w:rsid w:val="00D223D1"/>
    <w:rsid w:val="00D264AD"/>
    <w:rsid w:val="00D26A37"/>
    <w:rsid w:val="00D27C9C"/>
    <w:rsid w:val="00D3110B"/>
    <w:rsid w:val="00D32E7B"/>
    <w:rsid w:val="00D36FAC"/>
    <w:rsid w:val="00D422FA"/>
    <w:rsid w:val="00D514E1"/>
    <w:rsid w:val="00D51825"/>
    <w:rsid w:val="00D51D65"/>
    <w:rsid w:val="00D56E83"/>
    <w:rsid w:val="00D6063B"/>
    <w:rsid w:val="00D61DB8"/>
    <w:rsid w:val="00D61E74"/>
    <w:rsid w:val="00D63CC1"/>
    <w:rsid w:val="00D73111"/>
    <w:rsid w:val="00D7658C"/>
    <w:rsid w:val="00D82F90"/>
    <w:rsid w:val="00D84FFC"/>
    <w:rsid w:val="00D8591E"/>
    <w:rsid w:val="00D94DCE"/>
    <w:rsid w:val="00D955C6"/>
    <w:rsid w:val="00D96517"/>
    <w:rsid w:val="00DA2691"/>
    <w:rsid w:val="00DA38F4"/>
    <w:rsid w:val="00DA5026"/>
    <w:rsid w:val="00DA69B1"/>
    <w:rsid w:val="00DB364D"/>
    <w:rsid w:val="00DB3734"/>
    <w:rsid w:val="00DB643F"/>
    <w:rsid w:val="00DB78DF"/>
    <w:rsid w:val="00DB7B61"/>
    <w:rsid w:val="00DC1E41"/>
    <w:rsid w:val="00DD0F16"/>
    <w:rsid w:val="00DD1BDF"/>
    <w:rsid w:val="00DD4B1F"/>
    <w:rsid w:val="00DD62ED"/>
    <w:rsid w:val="00DE12A8"/>
    <w:rsid w:val="00DE34F0"/>
    <w:rsid w:val="00DE44D9"/>
    <w:rsid w:val="00DF2F12"/>
    <w:rsid w:val="00DF3B08"/>
    <w:rsid w:val="00DF53EE"/>
    <w:rsid w:val="00DF596B"/>
    <w:rsid w:val="00DF6A55"/>
    <w:rsid w:val="00E00650"/>
    <w:rsid w:val="00E012DE"/>
    <w:rsid w:val="00E022A6"/>
    <w:rsid w:val="00E078C0"/>
    <w:rsid w:val="00E12468"/>
    <w:rsid w:val="00E12D71"/>
    <w:rsid w:val="00E14145"/>
    <w:rsid w:val="00E16FCC"/>
    <w:rsid w:val="00E177E4"/>
    <w:rsid w:val="00E204A3"/>
    <w:rsid w:val="00E21822"/>
    <w:rsid w:val="00E23BEB"/>
    <w:rsid w:val="00E32210"/>
    <w:rsid w:val="00E37461"/>
    <w:rsid w:val="00E43A27"/>
    <w:rsid w:val="00E442D4"/>
    <w:rsid w:val="00E474C9"/>
    <w:rsid w:val="00E50427"/>
    <w:rsid w:val="00E51152"/>
    <w:rsid w:val="00E54150"/>
    <w:rsid w:val="00E549CD"/>
    <w:rsid w:val="00E57B2A"/>
    <w:rsid w:val="00E60675"/>
    <w:rsid w:val="00E64EBC"/>
    <w:rsid w:val="00E71BF1"/>
    <w:rsid w:val="00E76A87"/>
    <w:rsid w:val="00E815F1"/>
    <w:rsid w:val="00E86ED0"/>
    <w:rsid w:val="00E87381"/>
    <w:rsid w:val="00E876FE"/>
    <w:rsid w:val="00E93C5F"/>
    <w:rsid w:val="00E94575"/>
    <w:rsid w:val="00E947B6"/>
    <w:rsid w:val="00EA7BD7"/>
    <w:rsid w:val="00EB0FB6"/>
    <w:rsid w:val="00EC10ED"/>
    <w:rsid w:val="00EC23F4"/>
    <w:rsid w:val="00EC2BAE"/>
    <w:rsid w:val="00EC416D"/>
    <w:rsid w:val="00EC50CE"/>
    <w:rsid w:val="00EC5AAA"/>
    <w:rsid w:val="00EC5E3B"/>
    <w:rsid w:val="00EC708D"/>
    <w:rsid w:val="00ED1933"/>
    <w:rsid w:val="00ED2CFA"/>
    <w:rsid w:val="00ED303F"/>
    <w:rsid w:val="00ED330C"/>
    <w:rsid w:val="00ED342B"/>
    <w:rsid w:val="00ED357F"/>
    <w:rsid w:val="00ED5D54"/>
    <w:rsid w:val="00EE0C99"/>
    <w:rsid w:val="00EE478F"/>
    <w:rsid w:val="00EE5267"/>
    <w:rsid w:val="00EF0423"/>
    <w:rsid w:val="00EF0EA2"/>
    <w:rsid w:val="00EF69AF"/>
    <w:rsid w:val="00F0542B"/>
    <w:rsid w:val="00F069DC"/>
    <w:rsid w:val="00F11655"/>
    <w:rsid w:val="00F152A5"/>
    <w:rsid w:val="00F33091"/>
    <w:rsid w:val="00F37152"/>
    <w:rsid w:val="00F40F26"/>
    <w:rsid w:val="00F413BE"/>
    <w:rsid w:val="00F44210"/>
    <w:rsid w:val="00F44950"/>
    <w:rsid w:val="00F471EE"/>
    <w:rsid w:val="00F50FA3"/>
    <w:rsid w:val="00F52394"/>
    <w:rsid w:val="00F561F7"/>
    <w:rsid w:val="00F56FE1"/>
    <w:rsid w:val="00F64405"/>
    <w:rsid w:val="00F663A2"/>
    <w:rsid w:val="00F71443"/>
    <w:rsid w:val="00F72259"/>
    <w:rsid w:val="00F76B0B"/>
    <w:rsid w:val="00F77CD6"/>
    <w:rsid w:val="00F80838"/>
    <w:rsid w:val="00F8275B"/>
    <w:rsid w:val="00F943A6"/>
    <w:rsid w:val="00F949CF"/>
    <w:rsid w:val="00FA124C"/>
    <w:rsid w:val="00FA7F04"/>
    <w:rsid w:val="00FB0732"/>
    <w:rsid w:val="00FB1BCE"/>
    <w:rsid w:val="00FB3583"/>
    <w:rsid w:val="00FB58D4"/>
    <w:rsid w:val="00FB6931"/>
    <w:rsid w:val="00FB7BD9"/>
    <w:rsid w:val="00FC1027"/>
    <w:rsid w:val="00FC264A"/>
    <w:rsid w:val="00FC3E1C"/>
    <w:rsid w:val="00FC4FEA"/>
    <w:rsid w:val="00FC64DB"/>
    <w:rsid w:val="00FC740B"/>
    <w:rsid w:val="00FD1C65"/>
    <w:rsid w:val="00FD3B02"/>
    <w:rsid w:val="00FE4232"/>
    <w:rsid w:val="00FE5CFF"/>
    <w:rsid w:val="00FE6D84"/>
    <w:rsid w:val="00FE7370"/>
    <w:rsid w:val="00FF0601"/>
    <w:rsid w:val="00FF0E8E"/>
    <w:rsid w:val="00FF27FE"/>
    <w:rsid w:val="00FF3D14"/>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09bcc,#036"/>
    </o:shapedefaults>
    <o:shapelayout v:ext="edit">
      <o:idmap v:ext="edit" data="1"/>
    </o:shapelayout>
  </w:shapeDefaults>
  <w:decimalSymbol w:val="."/>
  <w:listSeparator w:val=","/>
  <w14:docId w14:val="201D1DED"/>
  <w15:chartTrackingRefBased/>
  <w15:docId w15:val="{CCB1448C-CF28-4A52-ACDF-AB6C0695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4EE"/>
    <w:rPr>
      <w:rFonts w:ascii="Arial" w:hAnsi="Arial"/>
      <w:szCs w:val="24"/>
    </w:rPr>
  </w:style>
  <w:style w:type="paragraph" w:styleId="Heading1">
    <w:name w:val="heading 1"/>
    <w:basedOn w:val="Normal"/>
    <w:next w:val="Normal"/>
    <w:autoRedefine/>
    <w:qFormat/>
    <w:rsid w:val="004D7938"/>
    <w:pPr>
      <w:spacing w:after="600"/>
      <w:jc w:val="center"/>
      <w:outlineLvl w:val="0"/>
    </w:pPr>
    <w:rPr>
      <w:b/>
      <w:bCs/>
      <w:sz w:val="60"/>
      <w:szCs w:val="20"/>
    </w:rPr>
  </w:style>
  <w:style w:type="paragraph" w:styleId="Heading2">
    <w:name w:val="heading 2"/>
    <w:basedOn w:val="Heading1"/>
    <w:next w:val="Normal"/>
    <w:autoRedefine/>
    <w:qFormat/>
    <w:rsid w:val="00E012DE"/>
    <w:pPr>
      <w:spacing w:after="240"/>
      <w:jc w:val="left"/>
      <w:outlineLvl w:val="1"/>
    </w:pPr>
    <w:rPr>
      <w:rFonts w:ascii="Arial Bold" w:hAnsi="Arial Bold"/>
      <w:sz w:val="29"/>
      <w:szCs w:val="29"/>
    </w:rPr>
  </w:style>
  <w:style w:type="paragraph" w:styleId="Heading3">
    <w:name w:val="heading 3"/>
    <w:basedOn w:val="Heading2"/>
    <w:next w:val="Normal"/>
    <w:link w:val="Heading3Char"/>
    <w:autoRedefine/>
    <w:qFormat/>
    <w:rsid w:val="0080165A"/>
    <w:pPr>
      <w:spacing w:after="0"/>
      <w:outlineLvl w:val="2"/>
    </w:pPr>
    <w:rPr>
      <w:sz w:val="24"/>
      <w:szCs w:val="24"/>
    </w:rPr>
  </w:style>
  <w:style w:type="paragraph" w:styleId="Heading4">
    <w:name w:val="heading 4"/>
    <w:basedOn w:val="Normal"/>
    <w:next w:val="Normal"/>
    <w:qFormat/>
    <w:rsid w:val="00FD1C65"/>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FD1C65"/>
    <w:pPr>
      <w:spacing w:before="60" w:after="60"/>
      <w:jc w:val="center"/>
    </w:pPr>
    <w:rPr>
      <w:szCs w:val="20"/>
    </w:rPr>
  </w:style>
  <w:style w:type="paragraph" w:styleId="Header">
    <w:name w:val="header"/>
    <w:basedOn w:val="Normal"/>
    <w:link w:val="HeaderChar"/>
    <w:uiPriority w:val="99"/>
    <w:rsid w:val="00FD1C65"/>
    <w:pPr>
      <w:tabs>
        <w:tab w:val="center" w:pos="4320"/>
        <w:tab w:val="right" w:pos="8640"/>
      </w:tabs>
      <w:jc w:val="right"/>
    </w:pPr>
    <w:rPr>
      <w:b/>
    </w:rPr>
  </w:style>
  <w:style w:type="paragraph" w:styleId="Footer">
    <w:name w:val="footer"/>
    <w:basedOn w:val="Normal"/>
    <w:link w:val="FooterChar"/>
    <w:uiPriority w:val="99"/>
    <w:rsid w:val="00886A82"/>
    <w:pPr>
      <w:tabs>
        <w:tab w:val="center" w:pos="4320"/>
        <w:tab w:val="right" w:pos="8640"/>
      </w:tabs>
    </w:pPr>
  </w:style>
  <w:style w:type="paragraph" w:customStyle="1" w:styleId="Numbered">
    <w:name w:val="Numbered"/>
    <w:link w:val="NumberedChar"/>
    <w:autoRedefine/>
    <w:rsid w:val="00810FDA"/>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86A82"/>
    <w:pPr>
      <w:ind w:left="720" w:hanging="720"/>
    </w:pPr>
    <w:rPr>
      <w:rFonts w:ascii="Arial" w:hAnsi="Arial"/>
    </w:rPr>
  </w:style>
  <w:style w:type="character" w:styleId="PageNumber">
    <w:name w:val="page number"/>
    <w:basedOn w:val="DefaultParagraphFont"/>
    <w:rsid w:val="00886A82"/>
  </w:style>
  <w:style w:type="character" w:customStyle="1" w:styleId="Heading3Char">
    <w:name w:val="Heading 3 Char"/>
    <w:basedOn w:val="DefaultParagraphFont"/>
    <w:link w:val="Heading3"/>
    <w:rsid w:val="0080165A"/>
    <w:rPr>
      <w:rFonts w:ascii="Arial Bold" w:hAnsi="Arial Bold"/>
      <w:b/>
      <w:bCs/>
      <w:sz w:val="24"/>
      <w:szCs w:val="24"/>
    </w:rPr>
  </w:style>
  <w:style w:type="character" w:customStyle="1" w:styleId="HeaderChar">
    <w:name w:val="Header Char"/>
    <w:basedOn w:val="DefaultParagraphFont"/>
    <w:link w:val="Header"/>
    <w:uiPriority w:val="99"/>
    <w:rsid w:val="001329A1"/>
    <w:rPr>
      <w:rFonts w:ascii="Arial" w:hAnsi="Arial"/>
      <w:b/>
      <w:szCs w:val="24"/>
    </w:rPr>
  </w:style>
  <w:style w:type="character" w:styleId="CommentReference">
    <w:name w:val="annotation reference"/>
    <w:basedOn w:val="DefaultParagraphFont"/>
    <w:rsid w:val="007B6005"/>
    <w:rPr>
      <w:sz w:val="16"/>
      <w:szCs w:val="16"/>
    </w:rPr>
  </w:style>
  <w:style w:type="paragraph" w:styleId="CommentText">
    <w:name w:val="annotation text"/>
    <w:basedOn w:val="Normal"/>
    <w:link w:val="CommentTextChar"/>
    <w:rsid w:val="007B6005"/>
    <w:rPr>
      <w:szCs w:val="20"/>
    </w:rPr>
  </w:style>
  <w:style w:type="character" w:customStyle="1" w:styleId="CommentTextChar">
    <w:name w:val="Comment Text Char"/>
    <w:basedOn w:val="DefaultParagraphFont"/>
    <w:link w:val="CommentText"/>
    <w:rsid w:val="007B6005"/>
    <w:rPr>
      <w:rFonts w:ascii="Arial" w:hAnsi="Arial"/>
    </w:rPr>
  </w:style>
  <w:style w:type="paragraph" w:styleId="CommentSubject">
    <w:name w:val="annotation subject"/>
    <w:basedOn w:val="CommentText"/>
    <w:next w:val="CommentText"/>
    <w:link w:val="CommentSubjectChar"/>
    <w:rsid w:val="007B6005"/>
    <w:rPr>
      <w:b/>
      <w:bCs/>
    </w:rPr>
  </w:style>
  <w:style w:type="character" w:customStyle="1" w:styleId="CommentSubjectChar">
    <w:name w:val="Comment Subject Char"/>
    <w:basedOn w:val="CommentTextChar"/>
    <w:link w:val="CommentSubject"/>
    <w:rsid w:val="007B6005"/>
    <w:rPr>
      <w:rFonts w:ascii="Arial" w:hAnsi="Arial"/>
      <w:b/>
      <w:bCs/>
    </w:rPr>
  </w:style>
  <w:style w:type="character" w:customStyle="1" w:styleId="FooterChar">
    <w:name w:val="Footer Char"/>
    <w:basedOn w:val="DefaultParagraphFont"/>
    <w:link w:val="Footer"/>
    <w:uiPriority w:val="99"/>
    <w:rsid w:val="001D71CE"/>
    <w:rPr>
      <w:rFonts w:ascii="Arial" w:hAnsi="Arial"/>
      <w:szCs w:val="24"/>
    </w:rPr>
  </w:style>
  <w:style w:type="character" w:customStyle="1" w:styleId="NumberedChar">
    <w:name w:val="Numbered Char"/>
    <w:basedOn w:val="DefaultParagraphFont"/>
    <w:link w:val="Numbered"/>
    <w:rsid w:val="004C795A"/>
    <w:rPr>
      <w:rFonts w:ascii="Arial" w:hAnsi="Arial" w:cs="Arial"/>
      <w:bCs/>
      <w:szCs w:val="24"/>
    </w:rPr>
  </w:style>
  <w:style w:type="paragraph" w:customStyle="1" w:styleId="Bulleted">
    <w:name w:val="Bulleted"/>
    <w:autoRedefine/>
    <w:rsid w:val="00B212E2"/>
    <w:pPr>
      <w:tabs>
        <w:tab w:val="left" w:pos="648"/>
      </w:tabs>
    </w:pPr>
    <w:rPr>
      <w:rFonts w:ascii="Arial" w:hAnsi="Arial"/>
    </w:rPr>
  </w:style>
  <w:style w:type="paragraph" w:styleId="ListParagraph">
    <w:name w:val="List Paragraph"/>
    <w:basedOn w:val="Normal"/>
    <w:uiPriority w:val="34"/>
    <w:qFormat/>
    <w:rsid w:val="00B2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777">
      <w:bodyDiv w:val="1"/>
      <w:marLeft w:val="0"/>
      <w:marRight w:val="0"/>
      <w:marTop w:val="0"/>
      <w:marBottom w:val="225"/>
      <w:divBdr>
        <w:top w:val="none" w:sz="0" w:space="0" w:color="auto"/>
        <w:left w:val="none" w:sz="0" w:space="0" w:color="auto"/>
        <w:bottom w:val="none" w:sz="0" w:space="0" w:color="auto"/>
        <w:right w:val="none" w:sz="0" w:space="0" w:color="auto"/>
      </w:divBdr>
      <w:divsChild>
        <w:div w:id="1406491447">
          <w:marLeft w:val="0"/>
          <w:marRight w:val="0"/>
          <w:marTop w:val="0"/>
          <w:marBottom w:val="0"/>
          <w:divBdr>
            <w:top w:val="none" w:sz="0" w:space="0" w:color="auto"/>
            <w:left w:val="none" w:sz="0" w:space="0" w:color="auto"/>
            <w:bottom w:val="none" w:sz="0" w:space="0" w:color="auto"/>
            <w:right w:val="none" w:sz="0" w:space="0" w:color="auto"/>
          </w:divBdr>
          <w:divsChild>
            <w:div w:id="1264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18766635">
      <w:bodyDiv w:val="1"/>
      <w:marLeft w:val="0"/>
      <w:marRight w:val="0"/>
      <w:marTop w:val="0"/>
      <w:marBottom w:val="225"/>
      <w:divBdr>
        <w:top w:val="none" w:sz="0" w:space="0" w:color="auto"/>
        <w:left w:val="none" w:sz="0" w:space="0" w:color="auto"/>
        <w:bottom w:val="none" w:sz="0" w:space="0" w:color="auto"/>
        <w:right w:val="none" w:sz="0" w:space="0" w:color="auto"/>
      </w:divBdr>
      <w:divsChild>
        <w:div w:id="1174032179">
          <w:marLeft w:val="0"/>
          <w:marRight w:val="0"/>
          <w:marTop w:val="0"/>
          <w:marBottom w:val="0"/>
          <w:divBdr>
            <w:top w:val="none" w:sz="0" w:space="0" w:color="auto"/>
            <w:left w:val="none" w:sz="0" w:space="0" w:color="auto"/>
            <w:bottom w:val="none" w:sz="0" w:space="0" w:color="auto"/>
            <w:right w:val="none" w:sz="0" w:space="0" w:color="auto"/>
          </w:divBdr>
          <w:divsChild>
            <w:div w:id="2083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9427">
      <w:bodyDiv w:val="1"/>
      <w:marLeft w:val="0"/>
      <w:marRight w:val="0"/>
      <w:marTop w:val="0"/>
      <w:marBottom w:val="0"/>
      <w:divBdr>
        <w:top w:val="none" w:sz="0" w:space="0" w:color="auto"/>
        <w:left w:val="none" w:sz="0" w:space="0" w:color="auto"/>
        <w:bottom w:val="none" w:sz="0" w:space="0" w:color="auto"/>
        <w:right w:val="none" w:sz="0" w:space="0" w:color="auto"/>
      </w:divBdr>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4305250">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0277274">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18640486">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72333960">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5636660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1662899">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2E9D6-1B44-4D6A-93EF-13D35BF44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CACFC-FF79-490F-8BCD-CB08E292D192}">
  <ds:schemaRefs>
    <ds:schemaRef ds:uri="http://schemas.microsoft.com/sharepoint/v3/contenttype/forms"/>
  </ds:schemaRefs>
</ds:datastoreItem>
</file>

<file path=customXml/itemProps3.xml><?xml version="1.0" encoding="utf-8"?>
<ds:datastoreItem xmlns:ds="http://schemas.openxmlformats.org/officeDocument/2006/customXml" ds:itemID="{ACCFFECA-4FAD-4930-BD1A-F140AF4C45A7}">
  <ds:schemaRefs>
    <ds:schemaRef ds:uri="0b516ab0-04e4-4c88-99cd-523706b96b1a"/>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NIH Behavioral Interview Guide GS-2210 Information Technology Management</vt:lpstr>
    </vt:vector>
  </TitlesOfParts>
  <Manager>Jonathan Lappin, 301-594-2487</Manager>
  <Company>National Institutes of Health (NIH)</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GS-2210 Information Technology Management</dc:title>
  <dc:subject>Behavioral Interview Guide</dc:subject>
  <dc:creator>CDONOFRI</dc:creator>
  <cp:keywords>nih, Behavioral, Interview, Guide, gs, 2210, information technology management</cp:keywords>
  <dc:description/>
  <cp:lastModifiedBy>Pappas, Amber (NIH/OD) [E]</cp:lastModifiedBy>
  <cp:revision>2</cp:revision>
  <cp:lastPrinted>2018-10-04T21:45:00Z</cp:lastPrinted>
  <dcterms:created xsi:type="dcterms:W3CDTF">2019-10-30T15:33:00Z</dcterms:created>
  <dcterms:modified xsi:type="dcterms:W3CDTF">2019-10-30T15:33:00Z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